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0F" w:rsidRPr="001A6069" w:rsidRDefault="0007780F" w:rsidP="000778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A6069">
        <w:rPr>
          <w:rFonts w:ascii="Times New Roman" w:hAnsi="Times New Roman" w:cs="Times New Roman"/>
          <w:b w:val="0"/>
          <w:sz w:val="28"/>
          <w:szCs w:val="28"/>
        </w:rPr>
        <w:t>ПАМЯТКА</w:t>
      </w:r>
    </w:p>
    <w:p w:rsidR="0007780F" w:rsidRPr="001A6069" w:rsidRDefault="0007780F" w:rsidP="000778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069">
        <w:rPr>
          <w:rFonts w:ascii="Times New Roman" w:hAnsi="Times New Roman" w:cs="Times New Roman"/>
          <w:b w:val="0"/>
          <w:sz w:val="28"/>
          <w:szCs w:val="28"/>
        </w:rPr>
        <w:t>ВОЖАТОМУ ПО ПРОФИЛАКТИКЕ И РАННЕМУ ВЫЯВЛЕНИЮ НОВОЙ</w:t>
      </w:r>
    </w:p>
    <w:p w:rsidR="0007780F" w:rsidRPr="001A6069" w:rsidRDefault="0007780F" w:rsidP="000778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069">
        <w:rPr>
          <w:rFonts w:ascii="Times New Roman" w:hAnsi="Times New Roman" w:cs="Times New Roman"/>
          <w:b w:val="0"/>
          <w:sz w:val="28"/>
          <w:szCs w:val="28"/>
        </w:rPr>
        <w:t>КОРОНАВИРУСНОЙ ИНФЕКЦИИ</w:t>
      </w:r>
    </w:p>
    <w:p w:rsidR="0007780F" w:rsidRDefault="0007780F" w:rsidP="0007780F">
      <w:pPr>
        <w:pStyle w:val="ConsPlusNormal"/>
        <w:jc w:val="both"/>
      </w:pPr>
    </w:p>
    <w:p w:rsidR="0007780F" w:rsidRPr="001A6069" w:rsidRDefault="0007780F" w:rsidP="0007780F">
      <w:pPr>
        <w:pStyle w:val="ConsPlusNormal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Обращайте внимание на свое здоровье. При появлении признаков простуды - боли в горле, насморка, кашля, повышения температуры, потери обоняния наденьте маску, прекратите общение с детьми, обратитесь в медицинский пункт организации отдыха детей и их оздоровления для получения инструкций о дальнейших действиях.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Обращайте внимание на состояние детей. Даже если утром у ребенка температура была нормальной, днем у него могут появиться признаки недомогания, причем дети не всегда сразу расскажут об этом. Поэтому Вас должны насторожить отказ детей от участия в мероприятиях, желание полежать,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При общении с детьми обращайте внимание на соблюдение ими правил профилактики инфекций - мытье рук с мылом, социальная дистанция, личная гигиена, использование антисептических средств для рук.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При проведении различных мероприятий следите за соблюдением социальной дистанции. Максимально возможное число мероприятий проводите на свежем воздухе при благоприятных погодных условиях.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антисептическим средством для рук.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Обеспечьте проветривание помещений, в которых планируется нахождение детей, обязательно перед сном и утром. При этом дети должны быть временно переведены в другое помещение.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Во время приема пищи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07780F" w:rsidRPr="001A6069" w:rsidRDefault="0007780F" w:rsidP="000778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6069">
        <w:rPr>
          <w:sz w:val="28"/>
          <w:szCs w:val="28"/>
        </w:rPr>
        <w:t>- Обеспечьте соблюдение социальной дистанции между кроватями детей в спальне.</w:t>
      </w:r>
    </w:p>
    <w:p w:rsidR="002249A5" w:rsidRDefault="0007780F" w:rsidP="0007780F">
      <w:pPr>
        <w:pStyle w:val="ConsPlusNormal"/>
        <w:spacing w:before="240"/>
        <w:ind w:firstLine="540"/>
        <w:jc w:val="both"/>
      </w:pPr>
      <w:r w:rsidRPr="001A6069">
        <w:rPr>
          <w:sz w:val="28"/>
          <w:szCs w:val="28"/>
        </w:rPr>
        <w:t>- Поддерживайте у детей позитивный настрой, бодрость, формируйте осознанное желание выполнять требования профилактики инфекций</w:t>
      </w:r>
      <w:r>
        <w:rPr>
          <w:sz w:val="28"/>
          <w:szCs w:val="28"/>
        </w:rPr>
        <w:t>.</w:t>
      </w:r>
    </w:p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0F"/>
    <w:rsid w:val="0007780F"/>
    <w:rsid w:val="002249A5"/>
    <w:rsid w:val="00841822"/>
    <w:rsid w:val="00EC5962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4D3D-7881-4968-8404-1E043CDE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lang w:eastAsia="ru-RU"/>
    </w:rPr>
  </w:style>
  <w:style w:type="paragraph" w:customStyle="1" w:styleId="ConsPlusTitle">
    <w:name w:val="ConsPlusTitle"/>
    <w:uiPriority w:val="99"/>
    <w:rsid w:val="0007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Васильевна</dc:creator>
  <cp:keywords/>
  <dc:description/>
  <cp:lastModifiedBy>Елена Степановна Ковальчук</cp:lastModifiedBy>
  <cp:revision>2</cp:revision>
  <dcterms:created xsi:type="dcterms:W3CDTF">2020-07-31T05:48:00Z</dcterms:created>
  <dcterms:modified xsi:type="dcterms:W3CDTF">2020-07-31T05:48:00Z</dcterms:modified>
</cp:coreProperties>
</file>