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A0" w:rsidRPr="002C19FE" w:rsidRDefault="006314A0" w:rsidP="00F26441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9FE"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6314A0" w:rsidRDefault="006314A0" w:rsidP="00F26441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мониторинга исполнения муниципального задания на предоставление муниципальных услуг муниципальными бюджетными образовательными учреждениями и организациями, подведомственных Управлению образования администрации муниципального района имени Лазо Хабаровского края за девять месяцев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314A0" w:rsidRDefault="006314A0" w:rsidP="00F26441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Мониторинг и контроль за исполнением муниципальных заданий на предоставление муниципальных услуг муниципальными бюджетными образовательными учреждений и организаций, подведомственных Управлению образования администрации муниципального района имени Лазо, осуществлялся в соответствии с постановлением администрации муниципального района имени Лазо от 20.12.13 № 1838-па (в редакции от 24.03.16 № 165-па, от 28.04.16 №263-па, от 31.05.16 №346-па)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в муниципальном районе имени Лазо».</w:t>
      </w:r>
    </w:p>
    <w:p w:rsidR="006314A0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0D7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FB0D79">
        <w:rPr>
          <w:rFonts w:ascii="Times New Roman" w:hAnsi="Times New Roman"/>
          <w:sz w:val="28"/>
          <w:szCs w:val="28"/>
        </w:rPr>
        <w:t xml:space="preserve"> год согласно </w:t>
      </w:r>
      <w:r>
        <w:rPr>
          <w:rFonts w:ascii="Times New Roman" w:hAnsi="Times New Roman"/>
          <w:sz w:val="28"/>
          <w:szCs w:val="28"/>
        </w:rPr>
        <w:t>Ведомственного п</w:t>
      </w:r>
      <w:r w:rsidRPr="00FB0D79">
        <w:rPr>
          <w:rFonts w:ascii="Times New Roman" w:hAnsi="Times New Roman"/>
          <w:sz w:val="28"/>
          <w:szCs w:val="28"/>
        </w:rPr>
        <w:t>еречн</w:t>
      </w:r>
      <w:r>
        <w:rPr>
          <w:rFonts w:ascii="Times New Roman" w:hAnsi="Times New Roman"/>
          <w:sz w:val="28"/>
          <w:szCs w:val="28"/>
        </w:rPr>
        <w:t>я муниципальных услуг</w:t>
      </w:r>
      <w:r w:rsidRPr="00FB0D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оказываемых</w:t>
      </w:r>
      <w:r w:rsidRPr="00FB0D79">
        <w:rPr>
          <w:rFonts w:ascii="Times New Roman" w:hAnsi="Times New Roman"/>
          <w:sz w:val="28"/>
          <w:szCs w:val="28"/>
        </w:rPr>
        <w:t xml:space="preserve"> муниципальными </w:t>
      </w:r>
      <w:r>
        <w:rPr>
          <w:rFonts w:ascii="Times New Roman" w:hAnsi="Times New Roman"/>
          <w:sz w:val="28"/>
          <w:szCs w:val="28"/>
        </w:rPr>
        <w:t xml:space="preserve">бюджетными </w:t>
      </w:r>
      <w:r w:rsidRPr="00FB0D79">
        <w:rPr>
          <w:rFonts w:ascii="Times New Roman" w:hAnsi="Times New Roman"/>
          <w:sz w:val="28"/>
          <w:szCs w:val="28"/>
        </w:rPr>
        <w:t>образовательными учреждениями</w:t>
      </w:r>
      <w:r>
        <w:rPr>
          <w:rFonts w:ascii="Times New Roman" w:hAnsi="Times New Roman"/>
          <w:sz w:val="28"/>
          <w:szCs w:val="28"/>
        </w:rPr>
        <w:t>, подведомственных</w:t>
      </w:r>
      <w:r w:rsidRPr="00FB0D79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ю</w:t>
      </w:r>
      <w:r w:rsidRPr="00FB0D79">
        <w:rPr>
          <w:rFonts w:ascii="Times New Roman" w:hAnsi="Times New Roman"/>
          <w:sz w:val="28"/>
          <w:szCs w:val="28"/>
        </w:rPr>
        <w:t xml:space="preserve"> образования администрации муниципального района имени Лазо</w:t>
      </w:r>
      <w:r>
        <w:rPr>
          <w:rFonts w:ascii="Times New Roman" w:hAnsi="Times New Roman"/>
          <w:sz w:val="28"/>
          <w:szCs w:val="28"/>
        </w:rPr>
        <w:t xml:space="preserve"> (далее – Управление образования) в качестве основных видов деятельности</w:t>
      </w:r>
      <w:r w:rsidRPr="00FB0D79">
        <w:rPr>
          <w:rFonts w:ascii="Times New Roman" w:hAnsi="Times New Roman"/>
          <w:sz w:val="28"/>
          <w:szCs w:val="28"/>
        </w:rPr>
        <w:t xml:space="preserve"> были утверждены следующие муниципальные услуги:</w:t>
      </w:r>
    </w:p>
    <w:p w:rsidR="006314A0" w:rsidRPr="00FB0D79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6314A0" w:rsidRPr="00FB0D79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6314A0" w:rsidRPr="00FB0D79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6314A0" w:rsidRPr="00FB0D79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основных общеобразовательных программ дошкольного образования (от 1 года до 3 лет);</w:t>
      </w:r>
    </w:p>
    <w:p w:rsidR="006314A0" w:rsidRPr="00FB0D79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основных общеобразовательных программ дошкольного образования (от 3 года до 8 лет);</w:t>
      </w:r>
    </w:p>
    <w:p w:rsidR="006314A0" w:rsidRPr="00FB0D79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дополнительных общеразвивающих программ (физкультурно - спортивный);</w:t>
      </w:r>
    </w:p>
    <w:p w:rsidR="006314A0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дополнительных общеразвивающих программ.</w:t>
      </w:r>
    </w:p>
    <w:p w:rsidR="006314A0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муниципальные услуги на территории муниципального района имени Лазо предоставляют:</w:t>
      </w:r>
    </w:p>
    <w:p w:rsidR="006314A0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- 30 муниципальных бюджетных дошкольных образовательных учреждений; </w:t>
      </w:r>
    </w:p>
    <w:p w:rsidR="006314A0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 муниципальных бюджетных общеобразовательных учреждений (20 средних школ, 5 основных, 3 начальные);</w:t>
      </w:r>
    </w:p>
    <w:p w:rsidR="006314A0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 муниципальных бюджетных учреждений дополнительного образования.</w:t>
      </w:r>
    </w:p>
    <w:p w:rsidR="006314A0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мониторинга и контроля за исполнением муниципальных заданий являются выявление соответствия объема фактически предоставленных услуг параметрам муниципального задания, соответствие количества потребителей муниципальной услуги параметрам муниципального задания, соответствия качества предоставленных учреждениями услуг утверждённых в муниципальном задании, а также соответствие фактической стоимости оказания единицы услуги расчетно-нормативной стоимости.</w:t>
      </w:r>
    </w:p>
    <w:p w:rsidR="006314A0" w:rsidRDefault="006314A0" w:rsidP="002C19FE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представлены результаты анализа мониторинга выполнения муниципального задания учреждениями образования за первое полугодие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(таблица 1).</w:t>
      </w:r>
    </w:p>
    <w:p w:rsidR="006314A0" w:rsidRDefault="006314A0" w:rsidP="002C19FE">
      <w:pPr>
        <w:tabs>
          <w:tab w:val="left" w:pos="567"/>
        </w:tabs>
        <w:spacing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6314A0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показателей, характеризующих объем муниципальных услуг параметрам муниципального задания за 9 месяцев 2016 год (в натуральном выражении)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5"/>
        <w:gridCol w:w="1192"/>
        <w:gridCol w:w="851"/>
        <w:gridCol w:w="1090"/>
        <w:gridCol w:w="1887"/>
        <w:gridCol w:w="1701"/>
      </w:tblGrid>
      <w:tr w:rsidR="006314A0" w:rsidRPr="00F05FFB" w:rsidTr="00F05FFB">
        <w:trPr>
          <w:trHeight w:val="1204"/>
        </w:trPr>
        <w:tc>
          <w:tcPr>
            <w:tcW w:w="2885" w:type="dxa"/>
            <w:vMerge w:val="restart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192" w:type="dxa"/>
            <w:vMerge w:val="restart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ind w:left="-331" w:right="-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Значения показателей объема муниципальной услуги</w:t>
            </w:r>
          </w:p>
        </w:tc>
        <w:tc>
          <w:tcPr>
            <w:tcW w:w="1701" w:type="dxa"/>
            <w:vMerge w:val="restart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ind w:left="33" w:right="-25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Выполнение,</w:t>
            </w:r>
          </w:p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ind w:left="-3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ind w:left="-3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A0" w:rsidRPr="00F05FFB" w:rsidTr="00F05FFB">
        <w:trPr>
          <w:trHeight w:val="523"/>
        </w:trPr>
        <w:tc>
          <w:tcPr>
            <w:tcW w:w="2885" w:type="dxa"/>
            <w:vMerge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87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92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Число обучающихся</w:t>
            </w:r>
          </w:p>
        </w:tc>
        <w:tc>
          <w:tcPr>
            <w:tcW w:w="85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887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70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92,62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92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Число обучающихся</w:t>
            </w:r>
          </w:p>
        </w:tc>
        <w:tc>
          <w:tcPr>
            <w:tcW w:w="85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  <w:tc>
          <w:tcPr>
            <w:tcW w:w="1887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592</w:t>
            </w:r>
          </w:p>
        </w:tc>
        <w:tc>
          <w:tcPr>
            <w:tcW w:w="170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101,2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92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Число обучающихся</w:t>
            </w:r>
          </w:p>
        </w:tc>
        <w:tc>
          <w:tcPr>
            <w:tcW w:w="85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4603</w:t>
            </w:r>
          </w:p>
        </w:tc>
        <w:tc>
          <w:tcPr>
            <w:tcW w:w="1887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4564</w:t>
            </w:r>
          </w:p>
        </w:tc>
        <w:tc>
          <w:tcPr>
            <w:tcW w:w="170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99,15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1192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Число обучающихся</w:t>
            </w:r>
          </w:p>
        </w:tc>
        <w:tc>
          <w:tcPr>
            <w:tcW w:w="85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645</w:t>
            </w:r>
          </w:p>
        </w:tc>
        <w:tc>
          <w:tcPr>
            <w:tcW w:w="1887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170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дошкольного образования (от 3 года до 8 лет)</w:t>
            </w:r>
          </w:p>
        </w:tc>
        <w:tc>
          <w:tcPr>
            <w:tcW w:w="1192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Число обучающихся</w:t>
            </w:r>
          </w:p>
        </w:tc>
        <w:tc>
          <w:tcPr>
            <w:tcW w:w="85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1746</w:t>
            </w:r>
          </w:p>
        </w:tc>
        <w:tc>
          <w:tcPr>
            <w:tcW w:w="1887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1639</w:t>
            </w:r>
          </w:p>
        </w:tc>
        <w:tc>
          <w:tcPr>
            <w:tcW w:w="170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93,87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 (физкультурно - спортивный)</w:t>
            </w:r>
          </w:p>
        </w:tc>
        <w:tc>
          <w:tcPr>
            <w:tcW w:w="1192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Человеко-час</w:t>
            </w:r>
          </w:p>
        </w:tc>
        <w:tc>
          <w:tcPr>
            <w:tcW w:w="1090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118730</w:t>
            </w:r>
          </w:p>
        </w:tc>
        <w:tc>
          <w:tcPr>
            <w:tcW w:w="1887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291146</w:t>
            </w:r>
          </w:p>
        </w:tc>
        <w:tc>
          <w:tcPr>
            <w:tcW w:w="170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245,22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192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Число человеко-часов пребывания</w:t>
            </w:r>
          </w:p>
        </w:tc>
        <w:tc>
          <w:tcPr>
            <w:tcW w:w="85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Человеко-час</w:t>
            </w:r>
          </w:p>
        </w:tc>
        <w:tc>
          <w:tcPr>
            <w:tcW w:w="1090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46800</w:t>
            </w:r>
          </w:p>
        </w:tc>
        <w:tc>
          <w:tcPr>
            <w:tcW w:w="1887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72430</w:t>
            </w:r>
          </w:p>
        </w:tc>
        <w:tc>
          <w:tcPr>
            <w:tcW w:w="170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154,76</w:t>
            </w:r>
          </w:p>
        </w:tc>
      </w:tr>
    </w:tbl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Наблюдается недовыполнение численности воспитанников в МБДОУ д/с по муниципальной услуге «Реализация основных общеобразовательных программ дошкольного образования (от 1 года до 3 лет)» практически по всем учреждениям кроме д/с № 6 Сита, № 10 Хор, № 14 Мухен, № 18 Мухен, № 21 Бичевая, № 25 Переяславка, № 32 Могилевка, № 35 Гродеково, № 39 Сукпай. Одной из причин невыполнения является - не доукомплектование групп, низкая посещаемость в связи с высокой заболеваемостью детей и миграция населения. 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муниципальной услуге «Реализация основных общеобразовательных программ дошкольного образования (от 3 года до 8 лет)» снижение показателя наблюдается в следующих МБДОУ: д/с № 2 Дурмин (выполнен на 90%), № 5 Хор (выполнен на 85,31%), № 6 Сита (97,62 %), № 9 Черняево (83,87%), № 10 Хор (91,88%), № 14 Мухен (83,65%), № 17 Хор (95%), № 18 Мухен (82,24%),№ 21 Бичевая (94,74%), № 25 Переяславка (69,09%), №32 Могилевка (74,58%), №34 Георгиевка (87,8%),  № 35 Гродеково (90%), № 37 Полетное (84,44%), № 41 Соколовка (90%). Это связано в основном с низкой посещаемостью, высокой заболеваемостью, выезд населения за пределы района, выбытие детей.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выполнения муниципального задания по муниципальной услуге «Реализация основных общеобразовательных программ начального общего образования» показал уменьшение количества обучающихся в МБОУ: НОШ Переяславка (выполнен на 97,01%), НОШ Киинск (88,89%), НОШ Екатеринославка (89,13%) – не добор детей, миграционные процессы.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выполнения муниципального задания по муниципальной услуге «Реализация основных общеобразовательных программ основного общего образования» выявил невыполнение по численности обучающихся в МБОУ: ООШ Гродеково (исполнено на 85,88%), ООШ Солонцовый (86,96%). В тоже время в МБОУ ООШ Среднехорский наблюдается увеличение количества обучающихся на 8,33% (план 24, факт 26) и в МБОУ ООШ№ 2 Хор на 4,95 % (план 424, факт 445). </w:t>
      </w:r>
      <w:r w:rsidRPr="009C6524">
        <w:rPr>
          <w:rFonts w:ascii="Times New Roman" w:hAnsi="Times New Roman"/>
          <w:sz w:val="28"/>
          <w:szCs w:val="28"/>
        </w:rPr>
        <w:t xml:space="preserve">При этом необходимо отметить, что муниципальное задание за </w:t>
      </w:r>
      <w:r>
        <w:rPr>
          <w:rFonts w:ascii="Times New Roman" w:hAnsi="Times New Roman"/>
          <w:sz w:val="28"/>
          <w:szCs w:val="28"/>
        </w:rPr>
        <w:t>9</w:t>
      </w:r>
      <w:r w:rsidRPr="009C6524">
        <w:rPr>
          <w:rFonts w:ascii="Times New Roman" w:hAnsi="Times New Roman"/>
          <w:sz w:val="28"/>
          <w:szCs w:val="28"/>
        </w:rPr>
        <w:t xml:space="preserve"> месяцев 2016 года по муниципальной услуге «Реализация основных общеобразовательных программ основного общего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524">
        <w:rPr>
          <w:rFonts w:ascii="Times New Roman" w:hAnsi="Times New Roman"/>
          <w:sz w:val="28"/>
          <w:szCs w:val="28"/>
        </w:rPr>
        <w:t>считается выполненным (</w:t>
      </w:r>
      <w:r>
        <w:rPr>
          <w:rFonts w:ascii="Times New Roman" w:hAnsi="Times New Roman"/>
          <w:sz w:val="28"/>
          <w:szCs w:val="28"/>
        </w:rPr>
        <w:t>101,2</w:t>
      </w:r>
      <w:r w:rsidRPr="009C6524">
        <w:rPr>
          <w:rFonts w:ascii="Times New Roman" w:hAnsi="Times New Roman"/>
          <w:sz w:val="28"/>
          <w:szCs w:val="28"/>
        </w:rPr>
        <w:t>%).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выполнения муниципального задания по муниципальной услуге «</w:t>
      </w:r>
      <w:r w:rsidRPr="001C02B0">
        <w:rPr>
          <w:rFonts w:ascii="Times New Roman" w:hAnsi="Times New Roman"/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rFonts w:ascii="Times New Roman" w:hAnsi="Times New Roman"/>
          <w:sz w:val="28"/>
          <w:szCs w:val="28"/>
        </w:rPr>
        <w:t>» выявил невыполнение по численности обучающихся в МБОУ: СОШ Гвасюги (исполнено на 93,94 %), СОШ Золотой (94,87 %), СОШ Обор (90%), СОШ Сукпай (94,44%),  с  учетом допустимых отклонений 5 % (как в сторону недовыполнения, так и в сторону перевыполнения)  объем муниципальных услуг параметрам муниципального задания за 9 месяцев 2016 год по учреждениям считается выполненным (99,15%).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выполнения муниципального задания «Реализация дополнительных общеразвивающих программ (физкультурно - спортивный)» выявлено увеличение количество человеко-часов пребывания в МБУ ДОД ДООЦ «Спарта» (выполнено на 151,11%), МБО ДО ДЮСШ (149,45%), МБУ ДО ДЮСШ «Икар» (445,19%).</w:t>
      </w:r>
    </w:p>
    <w:p w:rsidR="006314A0" w:rsidRDefault="006314A0" w:rsidP="002C19FE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F13">
        <w:rPr>
          <w:rFonts w:ascii="Times New Roman" w:hAnsi="Times New Roman"/>
          <w:sz w:val="28"/>
          <w:szCs w:val="28"/>
        </w:rPr>
        <w:t>Анализ выполнения муниципального задания по муниципальной услуге</w:t>
      </w:r>
      <w:r>
        <w:rPr>
          <w:rFonts w:ascii="Times New Roman" w:hAnsi="Times New Roman"/>
          <w:sz w:val="28"/>
          <w:szCs w:val="28"/>
        </w:rPr>
        <w:t xml:space="preserve"> «Реализация дополнительных общеразвивающих программ» показал увеличение количество человеко-часов пребывания в МБУ ДО ЦРТДЮ на 54,76 %.</w:t>
      </w:r>
    </w:p>
    <w:p w:rsidR="006314A0" w:rsidRDefault="006314A0" w:rsidP="002C19FE">
      <w:pPr>
        <w:tabs>
          <w:tab w:val="left" w:pos="567"/>
          <w:tab w:val="left" w:pos="934"/>
        </w:tabs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314A0" w:rsidRDefault="006314A0" w:rsidP="002C19FE">
      <w:pPr>
        <w:tabs>
          <w:tab w:val="left" w:pos="567"/>
          <w:tab w:val="left" w:pos="934"/>
        </w:tabs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314A0" w:rsidRDefault="006314A0" w:rsidP="002C19FE">
      <w:pPr>
        <w:tabs>
          <w:tab w:val="left" w:pos="567"/>
          <w:tab w:val="left" w:pos="934"/>
        </w:tabs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314A0" w:rsidRDefault="006314A0" w:rsidP="002C19FE">
      <w:pPr>
        <w:tabs>
          <w:tab w:val="left" w:pos="567"/>
          <w:tab w:val="left" w:pos="934"/>
        </w:tabs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314A0" w:rsidRDefault="006314A0" w:rsidP="002C19FE">
      <w:pPr>
        <w:tabs>
          <w:tab w:val="left" w:pos="567"/>
          <w:tab w:val="left" w:pos="934"/>
        </w:tabs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314A0" w:rsidRDefault="006314A0" w:rsidP="002C19FE">
      <w:pPr>
        <w:tabs>
          <w:tab w:val="left" w:pos="567"/>
          <w:tab w:val="left" w:pos="934"/>
        </w:tabs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6314A0" w:rsidRDefault="006314A0" w:rsidP="00F26441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 фактической стоимости оказания единицы услуги расчетно-нормативной стоимости за 9 месяцев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5"/>
        <w:gridCol w:w="1471"/>
        <w:gridCol w:w="1706"/>
        <w:gridCol w:w="1559"/>
        <w:gridCol w:w="1985"/>
      </w:tblGrid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47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6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Расчетно-нормативная стоимость</w:t>
            </w:r>
          </w:p>
        </w:tc>
        <w:tc>
          <w:tcPr>
            <w:tcW w:w="1559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ind w:left="-30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Фактическая стоимость</w:t>
            </w:r>
          </w:p>
        </w:tc>
        <w:tc>
          <w:tcPr>
            <w:tcW w:w="19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Выполнение, %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351 182,86</w:t>
            </w:r>
          </w:p>
        </w:tc>
        <w:tc>
          <w:tcPr>
            <w:tcW w:w="1559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314 903,53</w:t>
            </w:r>
          </w:p>
        </w:tc>
        <w:tc>
          <w:tcPr>
            <w:tcW w:w="19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89,67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</w:pPr>
            <w:r w:rsidRPr="00F05FF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1 174 262,58</w:t>
            </w:r>
          </w:p>
        </w:tc>
        <w:tc>
          <w:tcPr>
            <w:tcW w:w="1559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961 917,69</w:t>
            </w:r>
          </w:p>
        </w:tc>
        <w:tc>
          <w:tcPr>
            <w:tcW w:w="19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81,92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7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</w:pPr>
            <w:r w:rsidRPr="00F05FF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2 710 803,35</w:t>
            </w:r>
          </w:p>
        </w:tc>
        <w:tc>
          <w:tcPr>
            <w:tcW w:w="1559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2 149 563,25</w:t>
            </w:r>
          </w:p>
        </w:tc>
        <w:tc>
          <w:tcPr>
            <w:tcW w:w="19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79,30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дошкольного образования (от 1 года до 3 лет)</w:t>
            </w:r>
          </w:p>
        </w:tc>
        <w:tc>
          <w:tcPr>
            <w:tcW w:w="147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</w:pPr>
            <w:r w:rsidRPr="00F05FF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101 712,54</w:t>
            </w:r>
          </w:p>
        </w:tc>
        <w:tc>
          <w:tcPr>
            <w:tcW w:w="1559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83 386,34</w:t>
            </w:r>
          </w:p>
        </w:tc>
        <w:tc>
          <w:tcPr>
            <w:tcW w:w="19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81,99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основных общеобразовательных программ дошкольного образования (от 3 года до 8 лет)</w:t>
            </w:r>
          </w:p>
        </w:tc>
        <w:tc>
          <w:tcPr>
            <w:tcW w:w="147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</w:pPr>
            <w:r w:rsidRPr="00F05FF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101 712,54</w:t>
            </w:r>
          </w:p>
        </w:tc>
        <w:tc>
          <w:tcPr>
            <w:tcW w:w="1559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83 386,34</w:t>
            </w:r>
          </w:p>
        </w:tc>
        <w:tc>
          <w:tcPr>
            <w:tcW w:w="19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81,99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 (физкультурно - спортивный)</w:t>
            </w:r>
          </w:p>
        </w:tc>
        <w:tc>
          <w:tcPr>
            <w:tcW w:w="147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</w:pPr>
            <w:r w:rsidRPr="00F05FF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643,33</w:t>
            </w:r>
          </w:p>
        </w:tc>
        <w:tc>
          <w:tcPr>
            <w:tcW w:w="1559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219,18</w:t>
            </w:r>
          </w:p>
        </w:tc>
        <w:tc>
          <w:tcPr>
            <w:tcW w:w="19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34,07</w:t>
            </w:r>
          </w:p>
        </w:tc>
      </w:tr>
      <w:tr w:rsidR="006314A0" w:rsidRPr="00F05FFB" w:rsidTr="00F05FFB">
        <w:tc>
          <w:tcPr>
            <w:tcW w:w="28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471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</w:pPr>
            <w:r w:rsidRPr="00F05FF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706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104,9</w:t>
            </w:r>
          </w:p>
        </w:tc>
        <w:tc>
          <w:tcPr>
            <w:tcW w:w="1559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45,33</w:t>
            </w:r>
          </w:p>
        </w:tc>
        <w:tc>
          <w:tcPr>
            <w:tcW w:w="1985" w:type="dxa"/>
          </w:tcPr>
          <w:p w:rsidR="006314A0" w:rsidRPr="00F05FFB" w:rsidRDefault="006314A0" w:rsidP="00F05F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FFB">
              <w:rPr>
                <w:rFonts w:ascii="Times New Roman" w:hAnsi="Times New Roman"/>
                <w:sz w:val="28"/>
                <w:szCs w:val="28"/>
              </w:rPr>
              <w:t>43,21</w:t>
            </w:r>
          </w:p>
        </w:tc>
      </w:tr>
    </w:tbl>
    <w:p w:rsidR="006314A0" w:rsidRDefault="006314A0" w:rsidP="00437F68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314A0" w:rsidRDefault="006314A0" w:rsidP="00437F68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Отклонение фактической стоимости оказания единицы услуги расчетно-нормативной стоимости за 9 месяцев 2016 г. по муниципальным услугам: «Реализация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</w:t>
      </w:r>
      <w:r w:rsidRPr="001C02B0">
        <w:rPr>
          <w:rFonts w:ascii="Times New Roman" w:hAnsi="Times New Roman"/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rFonts w:ascii="Times New Roman" w:hAnsi="Times New Roman"/>
          <w:sz w:val="28"/>
          <w:szCs w:val="28"/>
        </w:rPr>
        <w:t>», «Реализация основных общеобразовательных программ дошкольного образования (от 1 года до 3 лет)», «Реализация основных общеобразовательных программ дошкольного образования (от 3 года до 8 лет)», «Реализация дополнительных общеразвивающих программ (физкультурно – спортивный», «Реализация дополнительных общеразвивающих программ» связано с изменением показателя объема  муниципальной услуги.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7B04">
        <w:rPr>
          <w:rFonts w:ascii="Times New Roman" w:hAnsi="Times New Roman"/>
          <w:b/>
          <w:sz w:val="28"/>
          <w:szCs w:val="28"/>
        </w:rPr>
        <w:t>Дошкольное образование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Показателями, характеризующих качество муниципальной услуги </w:t>
      </w:r>
      <w:r w:rsidRPr="00D940E6">
        <w:rPr>
          <w:rFonts w:ascii="Times New Roman" w:hAnsi="Times New Roman"/>
          <w:b/>
          <w:sz w:val="28"/>
          <w:szCs w:val="28"/>
        </w:rPr>
        <w:t>«Реализация основных общеобразовательных программ дошкольного образования (от 1 года до 3 лет)»</w:t>
      </w:r>
      <w:r>
        <w:rPr>
          <w:rFonts w:ascii="Times New Roman" w:hAnsi="Times New Roman"/>
          <w:sz w:val="28"/>
          <w:szCs w:val="28"/>
        </w:rPr>
        <w:t xml:space="preserve"> параметрам муниципального задания осуществляется по следующим показателям: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1. Доля педагогов, имеющих высшую и первую квалификационную категорию.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Показатель рассчитан на год, аттестация проходит согласно плана-графика на 2016 г..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2. Доля педагогов, прошедших повышение квалификации по подготовке к введению ФГОС ДО.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 Показатель рассчитан на год, обучение проходит согласно плана-графика на 2016 г.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3. Наличие постоянно обновляемого сайта, содержащего, в том числе отчет о деятельности учреждения по итогам учебного года, страницу для родителей и т.д.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 В некоторых учреждениях  таких как: МБДОУ дс № 2 Дурмин, №3 Гвасюги, №12 Георгиевка, №17 Хор, № 34 Георгиевка, № 38 Сукпай,</w:t>
      </w:r>
      <w:r>
        <w:rPr>
          <w:rFonts w:ascii="Times New Roman" w:hAnsi="Times New Roman"/>
          <w:sz w:val="28"/>
          <w:szCs w:val="28"/>
        </w:rPr>
        <w:t xml:space="preserve"> № 39 Сукпай,</w:t>
      </w:r>
      <w:r w:rsidRPr="006E187E">
        <w:rPr>
          <w:rFonts w:ascii="Times New Roman" w:hAnsi="Times New Roman"/>
          <w:sz w:val="28"/>
          <w:szCs w:val="28"/>
        </w:rPr>
        <w:t xml:space="preserve"> № 41 Соколовка, № 42 Петровичи, № 43 Кондратьевка показатель качества не выполнен из-за проблем с интернетом.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4.  Удовлетворенность качеством образовательной деятельности учреждения по результатам анкетирования родителей (МЗ – 90%)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МБДОУ: дс </w:t>
      </w:r>
      <w:r w:rsidRPr="006E187E">
        <w:rPr>
          <w:rFonts w:ascii="Times New Roman" w:hAnsi="Times New Roman"/>
          <w:sz w:val="28"/>
          <w:szCs w:val="28"/>
        </w:rPr>
        <w:t>№ 2 Дурмин (</w:t>
      </w:r>
      <w:r>
        <w:rPr>
          <w:rFonts w:ascii="Times New Roman" w:hAnsi="Times New Roman"/>
          <w:sz w:val="28"/>
          <w:szCs w:val="28"/>
        </w:rPr>
        <w:t>факт</w:t>
      </w:r>
      <w:r w:rsidRPr="006E18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82</w:t>
      </w:r>
      <w:r w:rsidRPr="006E187E">
        <w:rPr>
          <w:rFonts w:ascii="Times New Roman" w:hAnsi="Times New Roman"/>
          <w:sz w:val="28"/>
          <w:szCs w:val="28"/>
        </w:rPr>
        <w:t>%), №3 Гвасюги (</w:t>
      </w:r>
      <w:r>
        <w:rPr>
          <w:rFonts w:ascii="Times New Roman" w:hAnsi="Times New Roman"/>
          <w:sz w:val="28"/>
          <w:szCs w:val="28"/>
        </w:rPr>
        <w:t>86</w:t>
      </w:r>
      <w:r w:rsidRPr="006E187E">
        <w:rPr>
          <w:rFonts w:ascii="Times New Roman" w:hAnsi="Times New Roman"/>
          <w:sz w:val="28"/>
          <w:szCs w:val="28"/>
        </w:rPr>
        <w:t xml:space="preserve"> %),  9 Черняево (</w:t>
      </w:r>
      <w:r>
        <w:rPr>
          <w:rFonts w:ascii="Times New Roman" w:hAnsi="Times New Roman"/>
          <w:sz w:val="28"/>
          <w:szCs w:val="28"/>
        </w:rPr>
        <w:t>75</w:t>
      </w:r>
      <w:r w:rsidRPr="006E187E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 xml:space="preserve">№ 10 Хор (86%), </w:t>
      </w:r>
      <w:r w:rsidRPr="006E187E">
        <w:rPr>
          <w:rFonts w:ascii="Times New Roman" w:hAnsi="Times New Roman"/>
          <w:sz w:val="28"/>
          <w:szCs w:val="28"/>
        </w:rPr>
        <w:t>№ 20 Дрофа (</w:t>
      </w:r>
      <w:r>
        <w:rPr>
          <w:rFonts w:ascii="Times New Roman" w:hAnsi="Times New Roman"/>
          <w:sz w:val="28"/>
          <w:szCs w:val="28"/>
        </w:rPr>
        <w:t>89</w:t>
      </w:r>
      <w:r w:rsidRPr="006E187E">
        <w:rPr>
          <w:rFonts w:ascii="Times New Roman" w:hAnsi="Times New Roman"/>
          <w:sz w:val="28"/>
          <w:szCs w:val="28"/>
        </w:rPr>
        <w:t>%), № 25 Переяславка (</w:t>
      </w:r>
      <w:r>
        <w:rPr>
          <w:rFonts w:ascii="Times New Roman" w:hAnsi="Times New Roman"/>
          <w:sz w:val="28"/>
          <w:szCs w:val="28"/>
        </w:rPr>
        <w:t>48,7%</w:t>
      </w:r>
      <w:r w:rsidRPr="006E187E">
        <w:rPr>
          <w:rFonts w:ascii="Times New Roman" w:hAnsi="Times New Roman"/>
          <w:sz w:val="28"/>
          <w:szCs w:val="28"/>
        </w:rPr>
        <w:t>), № 28 Обор (</w:t>
      </w:r>
      <w:r>
        <w:rPr>
          <w:rFonts w:ascii="Times New Roman" w:hAnsi="Times New Roman"/>
          <w:sz w:val="28"/>
          <w:szCs w:val="28"/>
        </w:rPr>
        <w:t>85</w:t>
      </w:r>
      <w:r w:rsidRPr="006E187E">
        <w:rPr>
          <w:rFonts w:ascii="Times New Roman" w:hAnsi="Times New Roman"/>
          <w:sz w:val="28"/>
          <w:szCs w:val="28"/>
        </w:rPr>
        <w:t>%), № 32 Могилевка (</w:t>
      </w:r>
      <w:r>
        <w:rPr>
          <w:rFonts w:ascii="Times New Roman" w:hAnsi="Times New Roman"/>
          <w:sz w:val="28"/>
          <w:szCs w:val="28"/>
        </w:rPr>
        <w:t>89</w:t>
      </w:r>
      <w:r w:rsidRPr="006E187E">
        <w:rPr>
          <w:rFonts w:ascii="Times New Roman" w:hAnsi="Times New Roman"/>
          <w:sz w:val="28"/>
          <w:szCs w:val="28"/>
        </w:rPr>
        <w:t>%), № 34 Георгиевка (</w:t>
      </w:r>
      <w:r>
        <w:rPr>
          <w:rFonts w:ascii="Times New Roman" w:hAnsi="Times New Roman"/>
          <w:sz w:val="28"/>
          <w:szCs w:val="28"/>
        </w:rPr>
        <w:t>70</w:t>
      </w:r>
      <w:r w:rsidRPr="006E187E">
        <w:rPr>
          <w:rFonts w:ascii="Times New Roman" w:hAnsi="Times New Roman"/>
          <w:sz w:val="28"/>
          <w:szCs w:val="28"/>
        </w:rPr>
        <w:t>%), № 35 Гродеков (</w:t>
      </w:r>
      <w:r>
        <w:rPr>
          <w:rFonts w:ascii="Times New Roman" w:hAnsi="Times New Roman"/>
          <w:sz w:val="28"/>
          <w:szCs w:val="28"/>
        </w:rPr>
        <w:t>80</w:t>
      </w:r>
      <w:r w:rsidRPr="006E187E">
        <w:rPr>
          <w:rFonts w:ascii="Times New Roman" w:hAnsi="Times New Roman"/>
          <w:sz w:val="28"/>
          <w:szCs w:val="28"/>
        </w:rPr>
        <w:t>%),  № 41 Соколовка (</w:t>
      </w:r>
      <w:r>
        <w:rPr>
          <w:rFonts w:ascii="Times New Roman" w:hAnsi="Times New Roman"/>
          <w:sz w:val="28"/>
          <w:szCs w:val="28"/>
        </w:rPr>
        <w:t>87%)</w:t>
      </w:r>
      <w:r w:rsidRPr="006E187E">
        <w:rPr>
          <w:rFonts w:ascii="Times New Roman" w:hAnsi="Times New Roman"/>
          <w:sz w:val="28"/>
          <w:szCs w:val="28"/>
        </w:rPr>
        <w:t>. В остальных учреждениях показатель равен или выше установленного МЗ.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Показателями, характеризующих качество муниципальной услуги </w:t>
      </w:r>
      <w:r w:rsidRPr="00D940E6">
        <w:rPr>
          <w:rFonts w:ascii="Times New Roman" w:hAnsi="Times New Roman"/>
          <w:b/>
          <w:sz w:val="28"/>
          <w:szCs w:val="28"/>
        </w:rPr>
        <w:t>«Реализация основных общеобразовательных программ дошкольного образования (от 3 года до 8 лет)»</w:t>
      </w:r>
      <w:r>
        <w:rPr>
          <w:rFonts w:ascii="Times New Roman" w:hAnsi="Times New Roman"/>
          <w:sz w:val="28"/>
          <w:szCs w:val="28"/>
        </w:rPr>
        <w:t xml:space="preserve"> параметрам муниципального задания осуществляется по следующим показателям: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1. Доля педагогов, имеющих высшую и первую квалификационную категорию.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Показатель рассчитан на год, аттестация проходит согласно плана-графика на 2016 г.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2. Доля педагогов, прошедших повышение квалификации по подготовке к введению ФГОС ДО.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Показатель рассчитан на год, обучение проходит согласно плана-графика на 2016 г..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3. Наличие постоянно обновляемого сайта, содержащего, в том числе отчет о деятельности учреждения по итогам учебного года, страницу для родителей и т.д.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В МБДОУ: </w:t>
      </w:r>
      <w:r w:rsidRPr="00A33C4A">
        <w:rPr>
          <w:rFonts w:ascii="Times New Roman" w:hAnsi="Times New Roman"/>
          <w:sz w:val="28"/>
          <w:szCs w:val="28"/>
        </w:rPr>
        <w:t xml:space="preserve">дс № 2 Дурмин, №3 Гвасюги, №12 Георгиевка, №17 Хор, № 34 Георгиевка, № 38 Сукпай, № 39 Сукпай, № 41 Соколовка, № 42 Петровичи, № 43 Кондратьевка </w:t>
      </w:r>
      <w:r w:rsidRPr="006E187E">
        <w:rPr>
          <w:rFonts w:ascii="Times New Roman" w:hAnsi="Times New Roman"/>
          <w:sz w:val="28"/>
          <w:szCs w:val="28"/>
        </w:rPr>
        <w:t>показатель качества не выполнен из-за проблем с интернетом.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4.  Удовлетворенность качеством образовательной деятельности учреждения по результатам анкетирования родителей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В МБДОУ</w:t>
      </w:r>
      <w:r w:rsidRPr="00A33C4A">
        <w:t xml:space="preserve"> </w:t>
      </w:r>
      <w:r w:rsidRPr="00A33C4A"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z w:val="28"/>
          <w:szCs w:val="28"/>
        </w:rPr>
        <w:t>:</w:t>
      </w:r>
      <w:r w:rsidRPr="00A33C4A">
        <w:rPr>
          <w:rFonts w:ascii="Times New Roman" w:hAnsi="Times New Roman"/>
          <w:sz w:val="28"/>
          <w:szCs w:val="28"/>
        </w:rPr>
        <w:t xml:space="preserve"> № 2 Дурмин (факт-82%), №3 Гвасюги (86 %),  9 Черняево (75%), № 20 Дрофа (89%), № 25 Переяславка (</w:t>
      </w:r>
      <w:r>
        <w:rPr>
          <w:rFonts w:ascii="Times New Roman" w:hAnsi="Times New Roman"/>
          <w:sz w:val="28"/>
          <w:szCs w:val="28"/>
        </w:rPr>
        <w:t>74,6</w:t>
      </w:r>
      <w:r w:rsidRPr="00A33C4A">
        <w:rPr>
          <w:rFonts w:ascii="Times New Roman" w:hAnsi="Times New Roman"/>
          <w:sz w:val="28"/>
          <w:szCs w:val="28"/>
        </w:rPr>
        <w:t xml:space="preserve">%), № 28 Обор (85%), № 32 Могилевка (89%), № 34 Георгиевка (70%), № 35 Гродеков (80%),  № 41 Соколовка (87%). </w:t>
      </w:r>
      <w:r w:rsidRPr="006E187E">
        <w:rPr>
          <w:rFonts w:ascii="Times New Roman" w:hAnsi="Times New Roman"/>
          <w:sz w:val="28"/>
          <w:szCs w:val="28"/>
        </w:rPr>
        <w:t xml:space="preserve"> В остальных учреждениях показатель равен или выше установленного МЗ. </w:t>
      </w:r>
    </w:p>
    <w:p w:rsidR="006314A0" w:rsidRPr="00C87B04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7B04">
        <w:rPr>
          <w:rFonts w:ascii="Times New Roman" w:hAnsi="Times New Roman"/>
          <w:b/>
          <w:sz w:val="28"/>
          <w:szCs w:val="28"/>
        </w:rPr>
        <w:t>Общеобразовательные учреждения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Показателями, характеризующих качество муниципальной услуги </w:t>
      </w:r>
      <w:r w:rsidRPr="00D940E6">
        <w:rPr>
          <w:rFonts w:ascii="Times New Roman" w:hAnsi="Times New Roman"/>
          <w:b/>
          <w:sz w:val="28"/>
          <w:szCs w:val="28"/>
        </w:rPr>
        <w:t>«Реализация основных общеобразовательных программ начального общего образования»</w:t>
      </w:r>
      <w:r>
        <w:rPr>
          <w:rFonts w:ascii="Times New Roman" w:hAnsi="Times New Roman"/>
          <w:sz w:val="28"/>
          <w:szCs w:val="28"/>
        </w:rPr>
        <w:t xml:space="preserve"> параметрам муниципального задания общеобразовательными учреждениями осуществляется по следующим показателям: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87E">
        <w:rPr>
          <w:rFonts w:ascii="Times New Roman" w:hAnsi="Times New Roman"/>
          <w:sz w:val="28"/>
          <w:szCs w:val="28"/>
        </w:rPr>
        <w:t xml:space="preserve">1. Доля педагогов, имеющих высшую и первую квалификационную категорию.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98E">
        <w:rPr>
          <w:rFonts w:ascii="Times New Roman" w:hAnsi="Times New Roman"/>
          <w:sz w:val="28"/>
          <w:szCs w:val="28"/>
        </w:rPr>
        <w:t>Показатель рассчитан на год, аттестация проходит согласно плана-графика на 2016 г.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87E">
        <w:rPr>
          <w:rFonts w:ascii="Times New Roman" w:hAnsi="Times New Roman"/>
          <w:sz w:val="28"/>
          <w:szCs w:val="28"/>
        </w:rPr>
        <w:t>2. Доля педагогов, прошедших повышение квалификации по подготовке к введению ФГОС.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Отклонение: НОШ р. п. Переяславка (МЗ 100%, факт 93%), курсовая переподготовка запланирова</w:t>
      </w:r>
      <w:r>
        <w:rPr>
          <w:rFonts w:ascii="Times New Roman" w:hAnsi="Times New Roman"/>
          <w:sz w:val="28"/>
          <w:szCs w:val="28"/>
        </w:rPr>
        <w:t>на на 2016 г. по плану-графику.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187E">
        <w:rPr>
          <w:rFonts w:ascii="Times New Roman" w:hAnsi="Times New Roman"/>
          <w:sz w:val="28"/>
          <w:szCs w:val="28"/>
        </w:rPr>
        <w:t xml:space="preserve">  3. Доля педагогов, владеющих ИКТ (имеющих сертификаты).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Исполнено МЗ на 100%.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E18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87E">
        <w:rPr>
          <w:rFonts w:ascii="Times New Roman" w:hAnsi="Times New Roman"/>
          <w:sz w:val="28"/>
          <w:szCs w:val="28"/>
        </w:rPr>
        <w:t xml:space="preserve">  4. Охват обучающихся горячим питанием.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Отклонение: НОШ с. Киинск (МЗ 100%, исполнено </w:t>
      </w:r>
      <w:r>
        <w:rPr>
          <w:rFonts w:ascii="Times New Roman" w:hAnsi="Times New Roman"/>
          <w:sz w:val="28"/>
          <w:szCs w:val="28"/>
        </w:rPr>
        <w:t>105,56%), НОШ Переяславка (104,17 %).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87E">
        <w:rPr>
          <w:rFonts w:ascii="Times New Roman" w:hAnsi="Times New Roman"/>
          <w:sz w:val="28"/>
          <w:szCs w:val="28"/>
        </w:rPr>
        <w:t xml:space="preserve">5. Удовлетворенность качеством образовательной деятельности учреждения по результатам анкетирования родителей. 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Удовлетворенность качеством образовательной деятельности выше установленного МЗ (90%): НОШ Переяславка –</w:t>
      </w:r>
      <w:r>
        <w:rPr>
          <w:rFonts w:ascii="Times New Roman" w:hAnsi="Times New Roman"/>
          <w:sz w:val="28"/>
          <w:szCs w:val="28"/>
        </w:rPr>
        <w:t xml:space="preserve"> (исполнено</w:t>
      </w:r>
      <w:r w:rsidRPr="006E1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105,33</w:t>
      </w:r>
      <w:r w:rsidRPr="006E187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6E187E">
        <w:rPr>
          <w:rFonts w:ascii="Times New Roman" w:hAnsi="Times New Roman"/>
          <w:sz w:val="28"/>
          <w:szCs w:val="28"/>
        </w:rPr>
        <w:t>, НОШ Екатеринославка –</w:t>
      </w:r>
      <w:r>
        <w:rPr>
          <w:rFonts w:ascii="Times New Roman" w:hAnsi="Times New Roman"/>
          <w:sz w:val="28"/>
          <w:szCs w:val="28"/>
        </w:rPr>
        <w:t>(исполнено на 106,22</w:t>
      </w:r>
      <w:r w:rsidRPr="006E187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6E187E">
        <w:rPr>
          <w:rFonts w:ascii="Times New Roman" w:hAnsi="Times New Roman"/>
          <w:sz w:val="28"/>
          <w:szCs w:val="28"/>
        </w:rPr>
        <w:t xml:space="preserve">, НОШ Киинск – </w:t>
      </w:r>
      <w:r>
        <w:rPr>
          <w:rFonts w:ascii="Times New Roman" w:hAnsi="Times New Roman"/>
          <w:sz w:val="28"/>
          <w:szCs w:val="28"/>
        </w:rPr>
        <w:t>(выполнено на 105,56</w:t>
      </w:r>
      <w:r w:rsidRPr="006E187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6E187E">
        <w:rPr>
          <w:rFonts w:ascii="Times New Roman" w:hAnsi="Times New Roman"/>
          <w:sz w:val="28"/>
          <w:szCs w:val="28"/>
        </w:rPr>
        <w:t>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Показателями, характеризующих качество муниципальной услуги </w:t>
      </w:r>
      <w:r w:rsidRPr="00D940E6">
        <w:rPr>
          <w:rFonts w:ascii="Times New Roman" w:hAnsi="Times New Roman"/>
          <w:b/>
          <w:sz w:val="28"/>
          <w:szCs w:val="28"/>
        </w:rPr>
        <w:t xml:space="preserve">«Реализация основных общеобразовательных программ </w:t>
      </w:r>
      <w:r>
        <w:rPr>
          <w:rFonts w:ascii="Times New Roman" w:hAnsi="Times New Roman"/>
          <w:b/>
          <w:sz w:val="28"/>
          <w:szCs w:val="28"/>
        </w:rPr>
        <w:t>основного</w:t>
      </w:r>
      <w:r w:rsidRPr="00D940E6">
        <w:rPr>
          <w:rFonts w:ascii="Times New Roman" w:hAnsi="Times New Roman"/>
          <w:b/>
          <w:sz w:val="28"/>
          <w:szCs w:val="28"/>
        </w:rPr>
        <w:t xml:space="preserve"> общего образования»</w:t>
      </w:r>
      <w:r>
        <w:rPr>
          <w:rFonts w:ascii="Times New Roman" w:hAnsi="Times New Roman"/>
          <w:sz w:val="28"/>
          <w:szCs w:val="28"/>
        </w:rPr>
        <w:t xml:space="preserve"> параметрам муниципального задания осуществляется по следующим показателям: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187E">
        <w:rPr>
          <w:rFonts w:ascii="Times New Roman" w:hAnsi="Times New Roman"/>
          <w:sz w:val="28"/>
          <w:szCs w:val="28"/>
        </w:rPr>
        <w:t xml:space="preserve">1. Доля педагогов, имеющих высшую и первую квалификационную категорию.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Высокие показатели качества у ООШ р. п. Хор (МЗ 8%, факт 74,2%), т. к. прошли аттестацию не запланированные педагоги и у ООШ Среднехорский (МЗ 0%, факт 14%), т. к. прибыли педагоги с квалификацией.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E1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87E">
        <w:rPr>
          <w:rFonts w:ascii="Times New Roman" w:hAnsi="Times New Roman"/>
          <w:sz w:val="28"/>
          <w:szCs w:val="28"/>
        </w:rPr>
        <w:t xml:space="preserve"> 2. Доля педагогов, прошедших повышение квалификации по подготовке к введению ФГОС.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Отклонений нет. Повышение квалификации прошли 100% по отношению к МЗ.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E1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87E">
        <w:rPr>
          <w:rFonts w:ascii="Times New Roman" w:hAnsi="Times New Roman"/>
          <w:sz w:val="28"/>
          <w:szCs w:val="28"/>
        </w:rPr>
        <w:t xml:space="preserve">3. Доля педагогов, владеющих ИКТ (имеющих сертификаты).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ООШ Долми (МЗ 100%, факт </w:t>
      </w:r>
      <w:r>
        <w:rPr>
          <w:rFonts w:ascii="Times New Roman" w:hAnsi="Times New Roman"/>
          <w:sz w:val="28"/>
          <w:szCs w:val="28"/>
        </w:rPr>
        <w:t>4</w:t>
      </w:r>
      <w:r w:rsidRPr="006E187E">
        <w:rPr>
          <w:rFonts w:ascii="Times New Roman" w:hAnsi="Times New Roman"/>
          <w:sz w:val="28"/>
          <w:szCs w:val="28"/>
        </w:rPr>
        <w:t>5%) значение показателя будет достигнуто к 31.12.16 г.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187E">
        <w:rPr>
          <w:rFonts w:ascii="Times New Roman" w:hAnsi="Times New Roman"/>
          <w:sz w:val="28"/>
          <w:szCs w:val="28"/>
        </w:rPr>
        <w:t>4. Охват обучающихся горячим питанием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 Отклонение: ООШ № 2 р. п. Хор (МЗ 100%, факт 83,</w:t>
      </w:r>
      <w:r>
        <w:rPr>
          <w:rFonts w:ascii="Times New Roman" w:hAnsi="Times New Roman"/>
          <w:sz w:val="28"/>
          <w:szCs w:val="28"/>
        </w:rPr>
        <w:t>0</w:t>
      </w:r>
      <w:r w:rsidRPr="006E187E">
        <w:rPr>
          <w:rFonts w:ascii="Times New Roman" w:hAnsi="Times New Roman"/>
          <w:sz w:val="28"/>
          <w:szCs w:val="28"/>
        </w:rPr>
        <w:t>%) это обусловлено низкой платежеспособностью населения.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187E">
        <w:rPr>
          <w:rFonts w:ascii="Times New Roman" w:hAnsi="Times New Roman"/>
          <w:sz w:val="28"/>
          <w:szCs w:val="28"/>
        </w:rPr>
        <w:t xml:space="preserve"> 5. Удовлетворенность качеством образовательной деятельности учреждения по результатам анкетирования родителей.</w:t>
      </w:r>
      <w:r>
        <w:rPr>
          <w:rFonts w:ascii="Times New Roman" w:hAnsi="Times New Roman"/>
          <w:sz w:val="28"/>
          <w:szCs w:val="28"/>
        </w:rPr>
        <w:t xml:space="preserve"> По итогам представленных руководителями учреждений отчетов о выполнении муниципальных заданий общеобразовательными учреждениями района имени Лазо за 9месяцев 2016 год получены следующие результаты: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Удовлетворенность качеством образовательной деятельности выше установленного МЗ (90%):</w:t>
      </w:r>
      <w:r>
        <w:rPr>
          <w:rFonts w:ascii="Times New Roman" w:hAnsi="Times New Roman"/>
          <w:sz w:val="28"/>
          <w:szCs w:val="28"/>
        </w:rPr>
        <w:t xml:space="preserve"> ООШ Солонцовый – исполнено на 111,1 % у остальных исполнение составляет – 100%.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 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Показателями, характеризующих качество муниципальной услуги </w:t>
      </w:r>
      <w:r w:rsidRPr="00D940E6">
        <w:rPr>
          <w:rFonts w:ascii="Times New Roman" w:hAnsi="Times New Roman"/>
          <w:b/>
          <w:sz w:val="28"/>
          <w:szCs w:val="28"/>
        </w:rPr>
        <w:t xml:space="preserve">«Реализация основных общеобразовательных программ </w:t>
      </w:r>
      <w:r>
        <w:rPr>
          <w:rFonts w:ascii="Times New Roman" w:hAnsi="Times New Roman"/>
          <w:b/>
          <w:sz w:val="28"/>
          <w:szCs w:val="28"/>
        </w:rPr>
        <w:t>среднего</w:t>
      </w:r>
      <w:r w:rsidRPr="00D940E6">
        <w:rPr>
          <w:rFonts w:ascii="Times New Roman" w:hAnsi="Times New Roman"/>
          <w:b/>
          <w:sz w:val="28"/>
          <w:szCs w:val="28"/>
        </w:rPr>
        <w:t xml:space="preserve"> общего образования»</w:t>
      </w:r>
      <w:r>
        <w:rPr>
          <w:rFonts w:ascii="Times New Roman" w:hAnsi="Times New Roman"/>
          <w:sz w:val="28"/>
          <w:szCs w:val="28"/>
        </w:rPr>
        <w:t xml:space="preserve"> параметрам муниципального задания осуществляется по следующим показателям:</w:t>
      </w:r>
    </w:p>
    <w:p w:rsidR="006314A0" w:rsidRPr="006E187E" w:rsidRDefault="006314A0" w:rsidP="00F26441">
      <w:pPr>
        <w:tabs>
          <w:tab w:val="left" w:pos="567"/>
          <w:tab w:val="left" w:pos="709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187E">
        <w:rPr>
          <w:rFonts w:ascii="Times New Roman" w:hAnsi="Times New Roman"/>
          <w:sz w:val="28"/>
          <w:szCs w:val="28"/>
        </w:rPr>
        <w:t xml:space="preserve">1. Доля педагогов, имеющих высшую и первую квалификационную категорию. 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Показатель рассчитан на год, аттестация проходит согласно плана-графика на 2016 г.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187E">
        <w:rPr>
          <w:rFonts w:ascii="Times New Roman" w:hAnsi="Times New Roman"/>
          <w:sz w:val="28"/>
          <w:szCs w:val="28"/>
        </w:rPr>
        <w:t xml:space="preserve"> 2. Доля педагогов, прошедших повышение квалификации по подготовке к введению ФГОС.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Показатель рассчитан на год, обучение проходит согласно плана-графика на 2016 г.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E187E">
        <w:rPr>
          <w:rFonts w:ascii="Times New Roman" w:hAnsi="Times New Roman"/>
          <w:sz w:val="28"/>
          <w:szCs w:val="28"/>
        </w:rPr>
        <w:t xml:space="preserve"> 3. Доля педагогов, владеющих ИКТ (имеющих сертификаты).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Показатель рассчитан на год, обучение проходит согласно плана-графика на 2016 г.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187E">
        <w:rPr>
          <w:rFonts w:ascii="Times New Roman" w:hAnsi="Times New Roman"/>
          <w:sz w:val="28"/>
          <w:szCs w:val="28"/>
        </w:rPr>
        <w:t xml:space="preserve">4. Охват обучающихся горячим питанием 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Не выполнен показатель: СОШ Георгиевка (</w:t>
      </w:r>
      <w:r>
        <w:rPr>
          <w:rFonts w:ascii="Times New Roman" w:hAnsi="Times New Roman"/>
          <w:sz w:val="28"/>
          <w:szCs w:val="28"/>
        </w:rPr>
        <w:t>98,16</w:t>
      </w:r>
      <w:r w:rsidRPr="006E187E">
        <w:rPr>
          <w:rFonts w:ascii="Times New Roman" w:hAnsi="Times New Roman"/>
          <w:sz w:val="28"/>
          <w:szCs w:val="28"/>
        </w:rPr>
        <w:t>%), СОШ Дурмин (95,98 %),</w:t>
      </w:r>
      <w:r>
        <w:rPr>
          <w:rFonts w:ascii="Times New Roman" w:hAnsi="Times New Roman"/>
          <w:sz w:val="28"/>
          <w:szCs w:val="28"/>
        </w:rPr>
        <w:t xml:space="preserve"> СОШ Кругликово (95,31 %), СОШ Могилевка (96,81 %),</w:t>
      </w:r>
      <w:r w:rsidRPr="006E187E">
        <w:rPr>
          <w:rFonts w:ascii="Times New Roman" w:hAnsi="Times New Roman"/>
          <w:sz w:val="28"/>
          <w:szCs w:val="28"/>
        </w:rPr>
        <w:t xml:space="preserve"> СОШ Мухен (</w:t>
      </w:r>
      <w:r>
        <w:rPr>
          <w:rFonts w:ascii="Times New Roman" w:hAnsi="Times New Roman"/>
          <w:sz w:val="28"/>
          <w:szCs w:val="28"/>
        </w:rPr>
        <w:t>97,11</w:t>
      </w:r>
      <w:r w:rsidRPr="006E187E">
        <w:rPr>
          <w:rFonts w:ascii="Times New Roman" w:hAnsi="Times New Roman"/>
          <w:sz w:val="28"/>
          <w:szCs w:val="28"/>
        </w:rPr>
        <w:t>%),  СОШ № 2 Переяславка (86,7%), СОШ Обор (</w:t>
      </w:r>
      <w:r>
        <w:rPr>
          <w:rFonts w:ascii="Times New Roman" w:hAnsi="Times New Roman"/>
          <w:sz w:val="28"/>
          <w:szCs w:val="28"/>
        </w:rPr>
        <w:t>63,33</w:t>
      </w:r>
      <w:r w:rsidRPr="006E187E">
        <w:rPr>
          <w:rFonts w:ascii="Times New Roman" w:hAnsi="Times New Roman"/>
          <w:sz w:val="28"/>
          <w:szCs w:val="28"/>
        </w:rPr>
        <w:t>%). Одной из причин не выполнения показателя качества является: низкая платежеспособность населения.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18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E187E">
        <w:rPr>
          <w:rFonts w:ascii="Times New Roman" w:hAnsi="Times New Roman"/>
          <w:sz w:val="28"/>
          <w:szCs w:val="28"/>
        </w:rPr>
        <w:t xml:space="preserve"> 5. Удовлетворенность качеством образовательной деятельности учреждения по результатам анкетирования родителей. 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Отклонение показателя: СОШ Гвасюги (98,89%), СОШ Дурмин (98,89%), </w:t>
      </w:r>
      <w:r>
        <w:rPr>
          <w:rFonts w:ascii="Times New Roman" w:hAnsi="Times New Roman"/>
          <w:sz w:val="28"/>
          <w:szCs w:val="28"/>
        </w:rPr>
        <w:t xml:space="preserve">СОШ Золотой (87%), </w:t>
      </w:r>
      <w:r w:rsidRPr="006E187E">
        <w:rPr>
          <w:rFonts w:ascii="Times New Roman" w:hAnsi="Times New Roman"/>
          <w:sz w:val="28"/>
          <w:szCs w:val="28"/>
        </w:rPr>
        <w:t>СОШ № 1 Переяславка (95,5</w:t>
      </w:r>
      <w:r>
        <w:rPr>
          <w:rFonts w:ascii="Times New Roman" w:hAnsi="Times New Roman"/>
          <w:sz w:val="28"/>
          <w:szCs w:val="28"/>
        </w:rPr>
        <w:t>6</w:t>
      </w:r>
      <w:r w:rsidRPr="006E187E">
        <w:rPr>
          <w:rFonts w:ascii="Times New Roman" w:hAnsi="Times New Roman"/>
          <w:sz w:val="28"/>
          <w:szCs w:val="28"/>
        </w:rPr>
        <w:t>%), СОШ Свя</w:t>
      </w:r>
      <w:r>
        <w:rPr>
          <w:rFonts w:ascii="Times New Roman" w:hAnsi="Times New Roman"/>
          <w:sz w:val="28"/>
          <w:szCs w:val="28"/>
        </w:rPr>
        <w:t>тогорье (97%), СОШ Соколовка (95,56</w:t>
      </w:r>
      <w:r w:rsidRPr="006E187E">
        <w:rPr>
          <w:rFonts w:ascii="Times New Roman" w:hAnsi="Times New Roman"/>
          <w:sz w:val="28"/>
          <w:szCs w:val="28"/>
        </w:rPr>
        <w:t>%), СОШ Полетное (88,89%), СОШ Обор (94,44%) в остальных учреждениях показатель равен или выше установленного МЗ.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14A0" w:rsidRPr="00C87B04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7B04">
        <w:rPr>
          <w:rFonts w:ascii="Times New Roman" w:hAnsi="Times New Roman"/>
          <w:b/>
          <w:sz w:val="28"/>
          <w:szCs w:val="28"/>
        </w:rPr>
        <w:t xml:space="preserve">Дополнительное образование 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Показателями, характеризующих качество муниципальной услуги </w:t>
      </w:r>
      <w:r w:rsidRPr="00D940E6">
        <w:rPr>
          <w:rFonts w:ascii="Times New Roman" w:hAnsi="Times New Roman"/>
          <w:b/>
          <w:sz w:val="28"/>
          <w:szCs w:val="28"/>
        </w:rPr>
        <w:t>«Реализация дополнительных общеразвивающих программ (физкультурно - спортивный)»</w:t>
      </w:r>
      <w:r>
        <w:rPr>
          <w:rFonts w:ascii="Times New Roman" w:hAnsi="Times New Roman"/>
          <w:sz w:val="28"/>
          <w:szCs w:val="28"/>
        </w:rPr>
        <w:t xml:space="preserve"> параметрам муниципального задания  осуществляется по следующим показателям: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187E">
        <w:rPr>
          <w:rFonts w:ascii="Times New Roman" w:hAnsi="Times New Roman"/>
          <w:sz w:val="28"/>
          <w:szCs w:val="28"/>
        </w:rPr>
        <w:t>1. Доля педагогов, имеющих высшее профессиональное образование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Показатель качества выше установленного МЗ по всем учреждениям.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187E">
        <w:rPr>
          <w:rFonts w:ascii="Times New Roman" w:hAnsi="Times New Roman"/>
          <w:sz w:val="28"/>
          <w:szCs w:val="28"/>
        </w:rPr>
        <w:t>2. Доля педагогов, имеющих высшую и первую квалификационную категорию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 Показатель качества выше установленного МЗ по всем учреждениям.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187E">
        <w:rPr>
          <w:rFonts w:ascii="Times New Roman" w:hAnsi="Times New Roman"/>
          <w:sz w:val="28"/>
          <w:szCs w:val="28"/>
        </w:rPr>
        <w:t>3. Доля детей, ставших победителями региональных и всероссийских мероприятий.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 w:rsidRPr="006E187E">
        <w:rPr>
          <w:rFonts w:ascii="Times New Roman" w:hAnsi="Times New Roman"/>
          <w:sz w:val="28"/>
          <w:szCs w:val="28"/>
        </w:rPr>
        <w:t xml:space="preserve"> месяцев показатель качества выполнен: МБУ ДОД ДООЦ «Спарта» на 7,94%, МБО ДО ДЮСШ – </w:t>
      </w:r>
      <w:r>
        <w:rPr>
          <w:rFonts w:ascii="Times New Roman" w:hAnsi="Times New Roman"/>
          <w:sz w:val="28"/>
          <w:szCs w:val="28"/>
        </w:rPr>
        <w:t>46,15</w:t>
      </w:r>
      <w:r w:rsidRPr="006E187E">
        <w:rPr>
          <w:rFonts w:ascii="Times New Roman" w:hAnsi="Times New Roman"/>
          <w:sz w:val="28"/>
          <w:szCs w:val="28"/>
        </w:rPr>
        <w:t>%, МБУ ДО ДЮСШ «Икар»-</w:t>
      </w:r>
      <w:r>
        <w:rPr>
          <w:rFonts w:ascii="Times New Roman" w:hAnsi="Times New Roman"/>
          <w:sz w:val="28"/>
          <w:szCs w:val="28"/>
        </w:rPr>
        <w:t>92,26</w:t>
      </w:r>
      <w:r w:rsidRPr="006E187E">
        <w:rPr>
          <w:rFonts w:ascii="Times New Roman" w:hAnsi="Times New Roman"/>
          <w:sz w:val="28"/>
          <w:szCs w:val="28"/>
        </w:rPr>
        <w:t xml:space="preserve">%. Низкие показатели выполнения качества обусловлены в первую очередь отсутствием краевых соревнований и финансированием.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E187E">
        <w:rPr>
          <w:rFonts w:ascii="Times New Roman" w:hAnsi="Times New Roman"/>
          <w:sz w:val="28"/>
          <w:szCs w:val="28"/>
        </w:rPr>
        <w:t>4. Удовлетворенность качеством образовательной деятельности учреждения по результатам анкетирования родителей.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Отклонение показателя: </w:t>
      </w:r>
      <w:r w:rsidRPr="00585374">
        <w:rPr>
          <w:rFonts w:ascii="Times New Roman" w:hAnsi="Times New Roman"/>
          <w:sz w:val="28"/>
          <w:szCs w:val="28"/>
        </w:rPr>
        <w:t>МБУ ДО ДЮСШ «Икар»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3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91,94 %. </w:t>
      </w:r>
      <w:r w:rsidRPr="006E187E">
        <w:rPr>
          <w:rFonts w:ascii="Times New Roman" w:hAnsi="Times New Roman"/>
          <w:sz w:val="28"/>
          <w:szCs w:val="28"/>
        </w:rPr>
        <w:t>В остальных учреждениях показатель выше установленного МЗ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Показателями, характеризующих качество муниципальной услуги </w:t>
      </w:r>
      <w:r w:rsidRPr="00D940E6">
        <w:rPr>
          <w:rFonts w:ascii="Times New Roman" w:hAnsi="Times New Roman"/>
          <w:b/>
          <w:sz w:val="28"/>
          <w:szCs w:val="28"/>
        </w:rPr>
        <w:t>«Реализация дополнит</w:t>
      </w:r>
      <w:r>
        <w:rPr>
          <w:rFonts w:ascii="Times New Roman" w:hAnsi="Times New Roman"/>
          <w:b/>
          <w:sz w:val="28"/>
          <w:szCs w:val="28"/>
        </w:rPr>
        <w:t xml:space="preserve">ельных общеразвивающих программ» </w:t>
      </w:r>
      <w:r>
        <w:rPr>
          <w:rFonts w:ascii="Times New Roman" w:hAnsi="Times New Roman"/>
          <w:sz w:val="28"/>
          <w:szCs w:val="28"/>
        </w:rPr>
        <w:t>параметрам муниципального задания  осуществляется по следующим показателям: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87E">
        <w:rPr>
          <w:rFonts w:ascii="Times New Roman" w:hAnsi="Times New Roman"/>
          <w:sz w:val="28"/>
          <w:szCs w:val="28"/>
        </w:rPr>
        <w:t>1. Доля педагогов, имеющих высшее профессиональное образование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Показатель качества выше установленного (МЗ 80%, факт 8</w:t>
      </w:r>
      <w:r>
        <w:rPr>
          <w:rFonts w:ascii="Times New Roman" w:hAnsi="Times New Roman"/>
          <w:sz w:val="28"/>
          <w:szCs w:val="28"/>
        </w:rPr>
        <w:t>2</w:t>
      </w:r>
      <w:r w:rsidRPr="006E187E">
        <w:rPr>
          <w:rFonts w:ascii="Times New Roman" w:hAnsi="Times New Roman"/>
          <w:sz w:val="28"/>
          <w:szCs w:val="28"/>
        </w:rPr>
        <w:t>%), т. к прибыл педагог с высшим образованием.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87E">
        <w:rPr>
          <w:rFonts w:ascii="Times New Roman" w:hAnsi="Times New Roman"/>
          <w:sz w:val="28"/>
          <w:szCs w:val="28"/>
        </w:rPr>
        <w:t>2. Доля педагогов, имеющих высшую и первую квалификационную категорию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 xml:space="preserve"> Показатель качества ниже установленного (МЗ 25%, факт 1</w:t>
      </w:r>
      <w:r>
        <w:rPr>
          <w:rFonts w:ascii="Times New Roman" w:hAnsi="Times New Roman"/>
          <w:sz w:val="28"/>
          <w:szCs w:val="28"/>
        </w:rPr>
        <w:t>7,6</w:t>
      </w:r>
      <w:r w:rsidRPr="006E187E">
        <w:rPr>
          <w:rFonts w:ascii="Times New Roman" w:hAnsi="Times New Roman"/>
          <w:sz w:val="28"/>
          <w:szCs w:val="28"/>
        </w:rPr>
        <w:t>%), уволился педагог с категорией.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87E">
        <w:rPr>
          <w:rFonts w:ascii="Times New Roman" w:hAnsi="Times New Roman"/>
          <w:sz w:val="28"/>
          <w:szCs w:val="28"/>
        </w:rPr>
        <w:t xml:space="preserve">3. Доля детей, ставших победителями региональных и всероссийских мероприятий 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E187E">
        <w:rPr>
          <w:rFonts w:ascii="Times New Roman" w:hAnsi="Times New Roman"/>
          <w:sz w:val="28"/>
          <w:szCs w:val="28"/>
        </w:rPr>
        <w:t xml:space="preserve">Показатель качества ниже установленного (МЗ 10%, факт </w:t>
      </w:r>
      <w:r>
        <w:rPr>
          <w:rFonts w:ascii="Times New Roman" w:hAnsi="Times New Roman"/>
          <w:sz w:val="28"/>
          <w:szCs w:val="28"/>
        </w:rPr>
        <w:t>5</w:t>
      </w:r>
      <w:r w:rsidRPr="006E187E">
        <w:rPr>
          <w:rFonts w:ascii="Times New Roman" w:hAnsi="Times New Roman"/>
          <w:sz w:val="28"/>
          <w:szCs w:val="28"/>
        </w:rPr>
        <w:t xml:space="preserve">%), результат за </w:t>
      </w:r>
      <w:r>
        <w:rPr>
          <w:rFonts w:ascii="Times New Roman" w:hAnsi="Times New Roman"/>
          <w:sz w:val="28"/>
          <w:szCs w:val="28"/>
        </w:rPr>
        <w:t>3-и квартала</w:t>
      </w:r>
      <w:bookmarkEnd w:id="0"/>
      <w:r w:rsidRPr="006E187E">
        <w:rPr>
          <w:rFonts w:ascii="Times New Roman" w:hAnsi="Times New Roman"/>
          <w:sz w:val="28"/>
          <w:szCs w:val="28"/>
        </w:rPr>
        <w:t>.</w:t>
      </w:r>
    </w:p>
    <w:p w:rsidR="006314A0" w:rsidRPr="006E187E" w:rsidRDefault="006314A0" w:rsidP="00F26441">
      <w:pPr>
        <w:tabs>
          <w:tab w:val="left" w:pos="567"/>
          <w:tab w:val="left" w:pos="9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87E">
        <w:rPr>
          <w:rFonts w:ascii="Times New Roman" w:hAnsi="Times New Roman"/>
          <w:sz w:val="28"/>
          <w:szCs w:val="28"/>
        </w:rPr>
        <w:t>4. Удовлетворенность качеством образовательной деятельности учреждения по результатам анкетирования родителей.</w:t>
      </w:r>
    </w:p>
    <w:p w:rsidR="006314A0" w:rsidRPr="00A109E6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187E">
        <w:rPr>
          <w:rFonts w:ascii="Times New Roman" w:hAnsi="Times New Roman"/>
          <w:sz w:val="28"/>
          <w:szCs w:val="28"/>
        </w:rPr>
        <w:t>Показатель качества ниже установленного (МЗ 80%, факт 7</w:t>
      </w:r>
      <w:r>
        <w:rPr>
          <w:rFonts w:ascii="Times New Roman" w:hAnsi="Times New Roman"/>
          <w:sz w:val="28"/>
          <w:szCs w:val="28"/>
        </w:rPr>
        <w:t>5%). Заключение: Н</w:t>
      </w:r>
      <w:r w:rsidRPr="00A109E6">
        <w:rPr>
          <w:rFonts w:ascii="Times New Roman" w:hAnsi="Times New Roman"/>
          <w:sz w:val="28"/>
          <w:szCs w:val="28"/>
        </w:rPr>
        <w:t>ельзя сделать окончательный вывод по исполнени</w:t>
      </w:r>
      <w:r>
        <w:rPr>
          <w:rFonts w:ascii="Times New Roman" w:hAnsi="Times New Roman"/>
          <w:sz w:val="28"/>
          <w:szCs w:val="28"/>
        </w:rPr>
        <w:t>ю муниципального задания</w:t>
      </w:r>
      <w:r w:rsidRPr="00A109E6">
        <w:rPr>
          <w:rFonts w:ascii="Times New Roman" w:hAnsi="Times New Roman"/>
          <w:sz w:val="28"/>
          <w:szCs w:val="28"/>
        </w:rPr>
        <w:t>, так как данн</w:t>
      </w:r>
      <w:r>
        <w:rPr>
          <w:rFonts w:ascii="Times New Roman" w:hAnsi="Times New Roman"/>
          <w:sz w:val="28"/>
          <w:szCs w:val="28"/>
        </w:rPr>
        <w:t>ые показатели рассчитаны на год, поэтому необходимость внесения изменений в муниципальное задание отсутствует.</w:t>
      </w:r>
    </w:p>
    <w:p w:rsidR="006314A0" w:rsidRDefault="006314A0" w:rsidP="00F26441">
      <w:pPr>
        <w:tabs>
          <w:tab w:val="left" w:pos="567"/>
          <w:tab w:val="left" w:pos="93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4A0" w:rsidRPr="00FC429F" w:rsidRDefault="006314A0" w:rsidP="00034296">
      <w:pPr>
        <w:tabs>
          <w:tab w:val="left" w:pos="567"/>
          <w:tab w:val="left" w:pos="9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429F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C429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C429F">
        <w:rPr>
          <w:rFonts w:ascii="Times New Roman" w:hAnsi="Times New Roman"/>
          <w:sz w:val="28"/>
          <w:szCs w:val="28"/>
        </w:rPr>
        <w:t xml:space="preserve">  О. М. Абдулин</w:t>
      </w:r>
    </w:p>
    <w:p w:rsidR="006314A0" w:rsidRPr="00504B1B" w:rsidRDefault="006314A0" w:rsidP="00F26441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314A0" w:rsidRPr="00504B1B" w:rsidSect="006C3D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A0" w:rsidRDefault="006314A0" w:rsidP="00373EE8">
      <w:pPr>
        <w:spacing w:after="0" w:line="240" w:lineRule="auto"/>
      </w:pPr>
      <w:r>
        <w:separator/>
      </w:r>
    </w:p>
  </w:endnote>
  <w:endnote w:type="continuationSeparator" w:id="0">
    <w:p w:rsidR="006314A0" w:rsidRDefault="006314A0" w:rsidP="0037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A0" w:rsidRDefault="006314A0" w:rsidP="00373EE8">
      <w:pPr>
        <w:spacing w:after="0" w:line="240" w:lineRule="auto"/>
      </w:pPr>
      <w:r>
        <w:separator/>
      </w:r>
    </w:p>
  </w:footnote>
  <w:footnote w:type="continuationSeparator" w:id="0">
    <w:p w:rsidR="006314A0" w:rsidRDefault="006314A0" w:rsidP="0037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A0" w:rsidRDefault="006314A0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6314A0" w:rsidRDefault="006314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B1B"/>
    <w:rsid w:val="00034296"/>
    <w:rsid w:val="00075D79"/>
    <w:rsid w:val="00076513"/>
    <w:rsid w:val="000F71A6"/>
    <w:rsid w:val="001C02B0"/>
    <w:rsid w:val="001D695D"/>
    <w:rsid w:val="001F742C"/>
    <w:rsid w:val="00200E5E"/>
    <w:rsid w:val="002112D2"/>
    <w:rsid w:val="002127F1"/>
    <w:rsid w:val="00225628"/>
    <w:rsid w:val="002C19FE"/>
    <w:rsid w:val="002D5BA0"/>
    <w:rsid w:val="002F7016"/>
    <w:rsid w:val="00373EE8"/>
    <w:rsid w:val="003D1F5C"/>
    <w:rsid w:val="003D2DDA"/>
    <w:rsid w:val="00437F68"/>
    <w:rsid w:val="004D6C05"/>
    <w:rsid w:val="004F1D26"/>
    <w:rsid w:val="00504B1B"/>
    <w:rsid w:val="00531F18"/>
    <w:rsid w:val="00545ED8"/>
    <w:rsid w:val="00585374"/>
    <w:rsid w:val="005A272F"/>
    <w:rsid w:val="005A434E"/>
    <w:rsid w:val="005C49C4"/>
    <w:rsid w:val="005D64B9"/>
    <w:rsid w:val="00614C0D"/>
    <w:rsid w:val="006156B4"/>
    <w:rsid w:val="006314A0"/>
    <w:rsid w:val="006C3DD2"/>
    <w:rsid w:val="006E187E"/>
    <w:rsid w:val="007202C1"/>
    <w:rsid w:val="00724360"/>
    <w:rsid w:val="00735E13"/>
    <w:rsid w:val="00784E64"/>
    <w:rsid w:val="00786AA0"/>
    <w:rsid w:val="007A2C16"/>
    <w:rsid w:val="007C25B8"/>
    <w:rsid w:val="007D3B04"/>
    <w:rsid w:val="0080214D"/>
    <w:rsid w:val="00826212"/>
    <w:rsid w:val="0083301B"/>
    <w:rsid w:val="0084489C"/>
    <w:rsid w:val="008C6503"/>
    <w:rsid w:val="008E7DF5"/>
    <w:rsid w:val="008F6EA9"/>
    <w:rsid w:val="00925742"/>
    <w:rsid w:val="00937EA3"/>
    <w:rsid w:val="00954B0E"/>
    <w:rsid w:val="00961A59"/>
    <w:rsid w:val="009629E5"/>
    <w:rsid w:val="009A128B"/>
    <w:rsid w:val="009C6524"/>
    <w:rsid w:val="009D6342"/>
    <w:rsid w:val="009E6513"/>
    <w:rsid w:val="00A06493"/>
    <w:rsid w:val="00A109E6"/>
    <w:rsid w:val="00A33C4A"/>
    <w:rsid w:val="00A772E2"/>
    <w:rsid w:val="00A81C04"/>
    <w:rsid w:val="00AB021C"/>
    <w:rsid w:val="00B05676"/>
    <w:rsid w:val="00B74939"/>
    <w:rsid w:val="00B82598"/>
    <w:rsid w:val="00B86C30"/>
    <w:rsid w:val="00BB7B75"/>
    <w:rsid w:val="00BD0440"/>
    <w:rsid w:val="00BD1C02"/>
    <w:rsid w:val="00C34DA1"/>
    <w:rsid w:val="00C8795A"/>
    <w:rsid w:val="00C87B04"/>
    <w:rsid w:val="00D60F13"/>
    <w:rsid w:val="00D8297B"/>
    <w:rsid w:val="00D940E6"/>
    <w:rsid w:val="00D96016"/>
    <w:rsid w:val="00DA6337"/>
    <w:rsid w:val="00DB1B21"/>
    <w:rsid w:val="00DE77F2"/>
    <w:rsid w:val="00DF2F04"/>
    <w:rsid w:val="00E2408A"/>
    <w:rsid w:val="00E702D7"/>
    <w:rsid w:val="00E734BA"/>
    <w:rsid w:val="00E8020C"/>
    <w:rsid w:val="00E97638"/>
    <w:rsid w:val="00EA4CB1"/>
    <w:rsid w:val="00EB6B0C"/>
    <w:rsid w:val="00EC6DCE"/>
    <w:rsid w:val="00F05FFB"/>
    <w:rsid w:val="00F15047"/>
    <w:rsid w:val="00F15177"/>
    <w:rsid w:val="00F21020"/>
    <w:rsid w:val="00F26441"/>
    <w:rsid w:val="00F77E6F"/>
    <w:rsid w:val="00FB0D79"/>
    <w:rsid w:val="00FC1543"/>
    <w:rsid w:val="00FC298E"/>
    <w:rsid w:val="00FC429F"/>
    <w:rsid w:val="00FD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02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1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3E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3E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736</TotalTime>
  <Pages>11</Pages>
  <Words>2692</Words>
  <Characters>15350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Kaidenko</dc:creator>
  <cp:keywords/>
  <dc:description/>
  <cp:lastModifiedBy>специалист</cp:lastModifiedBy>
  <cp:revision>61</cp:revision>
  <cp:lastPrinted>2016-10-18T04:20:00Z</cp:lastPrinted>
  <dcterms:created xsi:type="dcterms:W3CDTF">2016-06-27T02:08:00Z</dcterms:created>
  <dcterms:modified xsi:type="dcterms:W3CDTF">2016-10-18T06:49:00Z</dcterms:modified>
</cp:coreProperties>
</file>