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8E" w:rsidRPr="00F310DA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 w:rsidRPr="00F310DA">
        <w:rPr>
          <w:szCs w:val="28"/>
          <w:lang w:eastAsia="en-US"/>
        </w:rPr>
        <w:t>ПОКАЗАТЕЛИ</w:t>
      </w:r>
    </w:p>
    <w:p w:rsidR="00C7688E" w:rsidRPr="00F310DA" w:rsidRDefault="00216E1C" w:rsidP="00D20F2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-284"/>
        <w:jc w:val="center"/>
        <w:rPr>
          <w:szCs w:val="28"/>
          <w:lang w:eastAsia="en-US"/>
        </w:rPr>
      </w:pPr>
      <w:r w:rsidRPr="00F310DA">
        <w:rPr>
          <w:szCs w:val="28"/>
          <w:lang w:eastAsia="en-US"/>
        </w:rPr>
        <w:t>м</w:t>
      </w:r>
      <w:r w:rsidR="00C7688E" w:rsidRPr="00F310DA">
        <w:rPr>
          <w:szCs w:val="28"/>
          <w:lang w:eastAsia="en-US"/>
        </w:rPr>
        <w:t>ониторинг</w:t>
      </w:r>
      <w:r w:rsidRPr="00F310DA">
        <w:rPr>
          <w:szCs w:val="28"/>
          <w:lang w:eastAsia="en-US"/>
        </w:rPr>
        <w:t xml:space="preserve">а системы </w:t>
      </w:r>
      <w:r w:rsidR="0095081A" w:rsidRPr="00F310DA">
        <w:rPr>
          <w:szCs w:val="28"/>
          <w:lang w:eastAsia="en-US"/>
        </w:rPr>
        <w:t xml:space="preserve">образования муниципального </w:t>
      </w:r>
      <w:r w:rsidR="00560042" w:rsidRPr="00F310DA">
        <w:rPr>
          <w:szCs w:val="28"/>
          <w:lang w:eastAsia="en-US"/>
        </w:rPr>
        <w:t>района</w:t>
      </w:r>
      <w:r w:rsidR="00C63093" w:rsidRPr="00F310DA">
        <w:rPr>
          <w:szCs w:val="28"/>
          <w:lang w:eastAsia="en-US"/>
        </w:rPr>
        <w:t xml:space="preserve"> за 20</w:t>
      </w:r>
      <w:r w:rsidR="008C7D76" w:rsidRPr="00F310DA">
        <w:rPr>
          <w:szCs w:val="28"/>
          <w:lang w:eastAsia="en-US"/>
        </w:rPr>
        <w:t>2</w:t>
      </w:r>
      <w:r w:rsidR="005A11C5" w:rsidRPr="00F310DA">
        <w:rPr>
          <w:szCs w:val="28"/>
          <w:lang w:eastAsia="en-US"/>
        </w:rPr>
        <w:t>2</w:t>
      </w:r>
      <w:r w:rsidR="00B3577F" w:rsidRPr="00F310DA">
        <w:rPr>
          <w:szCs w:val="28"/>
          <w:lang w:eastAsia="en-US"/>
        </w:rPr>
        <w:t xml:space="preserve"> год</w:t>
      </w:r>
    </w:p>
    <w:p w:rsidR="00325DA5" w:rsidRPr="00F310DA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8C7D76" w:rsidRPr="00F310DA" w:rsidRDefault="008C7D76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b/>
          <w:szCs w:val="28"/>
          <w:lang w:eastAsia="en-US"/>
        </w:rPr>
      </w:pPr>
    </w:p>
    <w:tbl>
      <w:tblPr>
        <w:tblStyle w:val="ac"/>
        <w:tblW w:w="9911" w:type="dxa"/>
        <w:tblInd w:w="-459" w:type="dxa"/>
        <w:tblLook w:val="04A0" w:firstRow="1" w:lastRow="0" w:firstColumn="1" w:lastColumn="0" w:noHBand="0" w:noVBand="1"/>
      </w:tblPr>
      <w:tblGrid>
        <w:gridCol w:w="967"/>
        <w:gridCol w:w="5837"/>
        <w:gridCol w:w="1675"/>
        <w:gridCol w:w="1432"/>
      </w:tblGrid>
      <w:tr w:rsidR="00F310DA" w:rsidRPr="00F310DA" w:rsidTr="00577C90">
        <w:tc>
          <w:tcPr>
            <w:tcW w:w="967" w:type="dxa"/>
            <w:vAlign w:val="center"/>
          </w:tcPr>
          <w:p w:rsidR="00577C90" w:rsidRPr="00F310DA" w:rsidRDefault="00577C90" w:rsidP="005C7044">
            <w:pPr>
              <w:shd w:val="clear" w:color="auto" w:fill="FFFFFF" w:themeFill="background1"/>
              <w:spacing w:line="240" w:lineRule="exact"/>
              <w:jc w:val="center"/>
              <w:rPr>
                <w:sz w:val="24"/>
              </w:rPr>
            </w:pPr>
            <w:r w:rsidRPr="00F310DA">
              <w:rPr>
                <w:sz w:val="24"/>
              </w:rPr>
              <w:t xml:space="preserve">№ </w:t>
            </w:r>
            <w:proofErr w:type="gramStart"/>
            <w:r w:rsidRPr="00F310DA">
              <w:rPr>
                <w:sz w:val="24"/>
              </w:rPr>
              <w:t>п</w:t>
            </w:r>
            <w:proofErr w:type="gramEnd"/>
            <w:r w:rsidRPr="00F310DA">
              <w:rPr>
                <w:sz w:val="24"/>
              </w:rPr>
              <w:t>/п</w:t>
            </w:r>
          </w:p>
        </w:tc>
        <w:tc>
          <w:tcPr>
            <w:tcW w:w="5837" w:type="dxa"/>
            <w:vAlign w:val="center"/>
          </w:tcPr>
          <w:p w:rsidR="00577C90" w:rsidRPr="00F310DA" w:rsidRDefault="00577C90" w:rsidP="005C7044">
            <w:pPr>
              <w:shd w:val="clear" w:color="auto" w:fill="FFFFFF" w:themeFill="background1"/>
              <w:spacing w:line="240" w:lineRule="exact"/>
              <w:ind w:left="68"/>
              <w:jc w:val="center"/>
              <w:rPr>
                <w:sz w:val="24"/>
              </w:rPr>
            </w:pPr>
            <w:r w:rsidRPr="00F310DA">
              <w:rPr>
                <w:sz w:val="24"/>
              </w:rPr>
              <w:t>Показатель</w:t>
            </w:r>
          </w:p>
        </w:tc>
        <w:tc>
          <w:tcPr>
            <w:tcW w:w="1675" w:type="dxa"/>
            <w:vAlign w:val="center"/>
          </w:tcPr>
          <w:p w:rsidR="00577C90" w:rsidRPr="00F310DA" w:rsidRDefault="00577C90" w:rsidP="005C7044">
            <w:pPr>
              <w:shd w:val="clear" w:color="auto" w:fill="FFFFFF" w:themeFill="background1"/>
              <w:spacing w:line="240" w:lineRule="exact"/>
              <w:jc w:val="center"/>
              <w:rPr>
                <w:sz w:val="24"/>
              </w:rPr>
            </w:pPr>
            <w:r w:rsidRPr="00F310DA">
              <w:rPr>
                <w:sz w:val="24"/>
              </w:rPr>
              <w:t>Единица измерения</w:t>
            </w:r>
          </w:p>
        </w:tc>
        <w:tc>
          <w:tcPr>
            <w:tcW w:w="1432" w:type="dxa"/>
          </w:tcPr>
          <w:p w:rsidR="00577C90" w:rsidRPr="00F310DA" w:rsidRDefault="00577C90" w:rsidP="00745B5D">
            <w:pPr>
              <w:shd w:val="clear" w:color="auto" w:fill="FFFFFF" w:themeFill="background1"/>
              <w:spacing w:line="240" w:lineRule="exact"/>
              <w:jc w:val="center"/>
              <w:rPr>
                <w:sz w:val="24"/>
              </w:rPr>
            </w:pPr>
            <w:r w:rsidRPr="00F310DA">
              <w:rPr>
                <w:sz w:val="24"/>
              </w:rPr>
              <w:t>Значение показателя за 202</w:t>
            </w:r>
            <w:r w:rsidR="00745B5D" w:rsidRPr="00F310DA">
              <w:rPr>
                <w:sz w:val="24"/>
              </w:rPr>
              <w:t>2</w:t>
            </w:r>
            <w:r w:rsidRPr="00F310DA">
              <w:rPr>
                <w:sz w:val="24"/>
              </w:rPr>
              <w:t xml:space="preserve"> год</w:t>
            </w:r>
          </w:p>
        </w:tc>
      </w:tr>
      <w:tr w:rsidR="00F310DA" w:rsidRPr="00F310DA" w:rsidTr="00577C90">
        <w:tc>
          <w:tcPr>
            <w:tcW w:w="967" w:type="dxa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val="en-US" w:eastAsia="en-US"/>
              </w:rPr>
              <w:t>I</w:t>
            </w:r>
            <w:r w:rsidRPr="00F310DA">
              <w:rPr>
                <w:sz w:val="24"/>
                <w:lang w:eastAsia="en-US"/>
              </w:rPr>
              <w:t>.</w:t>
            </w:r>
          </w:p>
        </w:tc>
        <w:tc>
          <w:tcPr>
            <w:tcW w:w="5837" w:type="dxa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Общее образование</w:t>
            </w:r>
          </w:p>
        </w:tc>
        <w:tc>
          <w:tcPr>
            <w:tcW w:w="1675" w:type="dxa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green"/>
                <w:lang w:eastAsia="en-US"/>
              </w:rPr>
            </w:pPr>
            <w:r w:rsidRPr="00F310DA">
              <w:rPr>
                <w:sz w:val="24"/>
              </w:rPr>
              <w:t>Сведения о развитии дошкольного образования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  <w:bookmarkStart w:id="0" w:name="_GoBack"/>
            <w:bookmarkEnd w:id="0"/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9D42A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85,6</w:t>
            </w:r>
            <w:r w:rsidR="00577C90" w:rsidRPr="00F310DA">
              <w:rPr>
                <w:sz w:val="24"/>
              </w:rPr>
              <w:t xml:space="preserve"> 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2038BC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7,6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человек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12,4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BB70A7" w:rsidP="00BB70A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val="en-US" w:eastAsia="en-US"/>
              </w:rPr>
            </w:pPr>
            <w:r w:rsidRPr="00F310DA">
              <w:rPr>
                <w:sz w:val="24"/>
                <w:lang w:val="en-US" w:eastAsia="en-US"/>
              </w:rPr>
              <w:t>77</w:t>
            </w:r>
            <w:r w:rsidRPr="00F310DA">
              <w:rPr>
                <w:sz w:val="24"/>
                <w:lang w:eastAsia="en-US"/>
              </w:rPr>
              <w:t>,</w:t>
            </w:r>
            <w:r w:rsidRPr="00F310DA">
              <w:rPr>
                <w:sz w:val="24"/>
                <w:lang w:val="en-US" w:eastAsia="en-US"/>
              </w:rPr>
              <w:t>9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водоснабжение;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канализацию.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Удельный вес числа организаций, имеющих физкультурные залы, в общем числе дошкольных образовательных организаций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32,3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0,6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9D42A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1,4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lastRenderedPageBreak/>
              <w:t>1.10.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9D42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0,</w:t>
            </w:r>
            <w:r w:rsidR="009D42AB" w:rsidRPr="00F310DA">
              <w:rPr>
                <w:sz w:val="24"/>
              </w:rPr>
              <w:t>6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1.11.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9D42AB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1.12.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тыс. рублей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191,1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1.13.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1.14.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здания </w:t>
            </w:r>
            <w:r w:rsidRPr="00F310DA">
              <w:rPr>
                <w:sz w:val="24"/>
                <w:shd w:val="clear" w:color="auto" w:fill="FFFFFF" w:themeFill="background1"/>
              </w:rPr>
              <w:t>которых требуют капитального ремонта,</w:t>
            </w:r>
            <w:r w:rsidRPr="00F310DA">
              <w:rPr>
                <w:sz w:val="24"/>
              </w:rPr>
              <w:t xml:space="preserve"> в общем числе дошкольных 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 xml:space="preserve">2. 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численности лиц, занимающихся во вторую смену, в общей численности учащихся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BE4D1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5,8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численности лиц, углубленно изучающих отдельные предметы, в общей численности учащихся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BE4D13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1,0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Численность учащихся в общеобразовательных организациях в расчете на 1 педагогического работника.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человек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BE4D13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11,</w:t>
            </w:r>
            <w:r w:rsidR="00BE4D13" w:rsidRPr="00F310DA">
              <w:rPr>
                <w:sz w:val="24"/>
              </w:rPr>
              <w:t>1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численности учителей в возрасте до 35 лет в общей численности учителей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7B425C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20,7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педагогических работников;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106,4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из них учителей.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108,0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</w:t>
            </w:r>
            <w:r w:rsidRPr="00F310DA">
              <w:rPr>
                <w:sz w:val="24"/>
              </w:rPr>
              <w:lastRenderedPageBreak/>
              <w:t xml:space="preserve">водопровод, центральное отопление, канализацию, в общем числе общеобразовательных организаций: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lastRenderedPageBreak/>
              <w:t>2.11.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водопровод;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канализацию.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Число персональных компьютеров, используемых в учебных целях, в расчете на 100 учащихся общеобразовательных организаций: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всего;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23,8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F310DA">
              <w:rPr>
                <w:sz w:val="24"/>
              </w:rPr>
              <w:t>имеющих</w:t>
            </w:r>
            <w:proofErr w:type="gramEnd"/>
            <w:r w:rsidRPr="00F310DA">
              <w:rPr>
                <w:sz w:val="24"/>
              </w:rPr>
              <w:t xml:space="preserve"> доступ к Интернету.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22,5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общеобразовательных организаций, имеющих скорость подключения к сети Интернет от 1 Мбит/с и выше, в общем числе общеобразовательных организаций, подключенных к сети Интернет.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численности детей с ОВЗ, обучающихся в классах, не являющихся специальными (коррекционными), общеобразовательных организаций, в общей численности детей с ОВЗ, обучающихся в общеобразовательных организациях.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003B58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89,7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2.19.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BC3525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96</w:t>
            </w:r>
            <w:r w:rsidR="00BC3525" w:rsidRPr="00F310DA">
              <w:rPr>
                <w:sz w:val="24"/>
              </w:rPr>
              <w:t>,8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ЕГЭ: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раз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по математике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BC3525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1,</w:t>
            </w:r>
            <w:r w:rsidR="00BC3525" w:rsidRPr="00F310DA">
              <w:rPr>
                <w:sz w:val="24"/>
              </w:rPr>
              <w:t>5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по русскому языку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BC3525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1,</w:t>
            </w:r>
            <w:r w:rsidR="00BC3525" w:rsidRPr="00F310DA">
              <w:rPr>
                <w:sz w:val="24"/>
              </w:rPr>
              <w:t>2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Среднее значение количества баллов по ЕГЭ, полученных выпускниками, освоившими образовательные программы среднего общего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BC3525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41,4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BC3525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64,04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3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балл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154C9F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4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численности выпускников, освоивших образовательные программы среднего общего образования, получивших количество баллов по ЕГЭ </w:t>
            </w:r>
            <w:r w:rsidRPr="00F310DA">
              <w:rPr>
                <w:sz w:val="24"/>
              </w:rPr>
              <w:lastRenderedPageBreak/>
              <w:t xml:space="preserve">ниже минимального, в общей численности выпускников, освоивших образовательные программы среднего общего образования, сдававших ЕГЭ: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4D2FFA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5,2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5C70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5C704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по математике;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2F1170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0,</w:t>
            </w:r>
            <w:r w:rsidR="002F1170" w:rsidRPr="00F310DA">
              <w:rPr>
                <w:sz w:val="24"/>
              </w:rPr>
              <w:t>9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по русскому языку.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2F117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2F117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</w:t>
            </w:r>
            <w:r w:rsidR="00577C90" w:rsidRPr="00F310DA">
              <w:rPr>
                <w:sz w:val="24"/>
                <w:lang w:eastAsia="en-US"/>
              </w:rPr>
              <w:t>25.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лиц, обеспеченных горячим питанием, в общей численности обучающихся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2F117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92,9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физкультурные залы,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89</w:t>
            </w:r>
            <w:r w:rsidRPr="00F310DA">
              <w:rPr>
                <w:sz w:val="24"/>
              </w:rPr>
              <w:t>,</w:t>
            </w:r>
            <w:r w:rsidRPr="00F310DA">
              <w:rPr>
                <w:sz w:val="24"/>
                <w:lang w:val="en-US"/>
              </w:rPr>
              <w:t>6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Общий объем финансовых средств, поступивших в общеобразовательные организации, в расчете на одного учащегося.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тыс. рублей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D95D5E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175,02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2.29.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пожарные краны и рукава,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13</w:t>
            </w:r>
            <w:r w:rsidRPr="00F310DA">
              <w:rPr>
                <w:sz w:val="24"/>
              </w:rPr>
              <w:t>,</w:t>
            </w:r>
            <w:r w:rsidRPr="00F310DA">
              <w:rPr>
                <w:sz w:val="24"/>
                <w:lang w:val="en-US"/>
              </w:rPr>
              <w:t>8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2.30.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дымовые извещатели,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2.31.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“тревожную кнопку”,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96</w:t>
            </w:r>
            <w:r w:rsidRPr="00F310DA">
              <w:rPr>
                <w:sz w:val="24"/>
              </w:rPr>
              <w:t>,</w:t>
            </w:r>
            <w:r w:rsidRPr="00F310DA">
              <w:rPr>
                <w:sz w:val="24"/>
                <w:lang w:val="en-US"/>
              </w:rPr>
              <w:t>5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2.32.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охрану,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2.33.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систему видеонаблюдения,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2.34.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2.35.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общеобразовательных организаций.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B6438C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41</w:t>
            </w:r>
            <w:r w:rsidRPr="00F310DA">
              <w:rPr>
                <w:sz w:val="24"/>
              </w:rPr>
              <w:t>,</w:t>
            </w:r>
            <w:r w:rsidRPr="00F310DA">
              <w:rPr>
                <w:sz w:val="24"/>
                <w:lang w:val="en-US"/>
              </w:rPr>
              <w:t>3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 xml:space="preserve">3. 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Дополнительное образование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ind w:left="68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Охват детей в возрасте 5-18 лет дополнительными общеобразовательными программами (удельный вес </w:t>
            </w:r>
            <w:r w:rsidRPr="00F310DA">
              <w:rPr>
                <w:sz w:val="24"/>
              </w:rPr>
              <w:lastRenderedPageBreak/>
              <w:t>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lastRenderedPageBreak/>
              <w:t>процент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D95D5E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F310DA">
              <w:rPr>
                <w:sz w:val="24"/>
              </w:rPr>
              <w:t>80,96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lastRenderedPageBreak/>
              <w:t>3.2.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10,0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106,5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ind w:left="68"/>
              <w:jc w:val="both"/>
              <w:rPr>
                <w:sz w:val="24"/>
              </w:rPr>
            </w:pPr>
            <w:r w:rsidRPr="00F310DA">
              <w:rPr>
                <w:sz w:val="24"/>
              </w:rPr>
              <w:t>Общая площадь всех помещений организаций дополнительного образования в расчете на одного обучающегося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center"/>
              <w:rPr>
                <w:sz w:val="24"/>
              </w:rPr>
            </w:pPr>
            <w:r w:rsidRPr="00F310DA">
              <w:rPr>
                <w:sz w:val="24"/>
              </w:rPr>
              <w:t>квадратный метр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>0,92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3.5.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образовательных организаций дополнительного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водопровод: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канализацию.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3.6.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Число персональных компьютеров, используемых в учебных целях, в расчете на 100 обучающихся организаций дополнительного образования: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   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  <w:highlight w:val="cyan"/>
              </w:rPr>
            </w:pP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всего;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proofErr w:type="gramStart"/>
            <w:r w:rsidRPr="00F310DA">
              <w:rPr>
                <w:sz w:val="24"/>
              </w:rPr>
              <w:t>имеющих</w:t>
            </w:r>
            <w:proofErr w:type="gramEnd"/>
            <w:r w:rsidRPr="00F310DA">
              <w:rPr>
                <w:sz w:val="24"/>
              </w:rPr>
              <w:t xml:space="preserve"> доступ к Интернету.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единица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3.7.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</w:rPr>
              <w:t>единица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F310DA">
              <w:rPr>
                <w:sz w:val="24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3.8.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Общий объем финансовых средств, поступивших в образовательные организации дополнительного образования, в расчете на одного обучающегося.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тыс. рублей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10,0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3.9.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3.10.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филиалы,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3.11.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пожарные краны и рукава,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3.12.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имеющих дымовые извещатели, в общем числе образовательных </w:t>
            </w:r>
            <w:r w:rsidRPr="00F310DA">
              <w:rPr>
                <w:sz w:val="24"/>
              </w:rPr>
              <w:lastRenderedPageBreak/>
              <w:t xml:space="preserve">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lastRenderedPageBreak/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  <w:lang w:val="en-US"/>
              </w:rPr>
            </w:pPr>
            <w:r w:rsidRPr="00F310DA">
              <w:rPr>
                <w:sz w:val="24"/>
                <w:lang w:val="en-US"/>
              </w:rPr>
              <w:t>100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lastRenderedPageBreak/>
              <w:t>3.13.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jc w:val="both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0</w:t>
            </w:r>
          </w:p>
        </w:tc>
      </w:tr>
      <w:tr w:rsidR="00F310DA" w:rsidRPr="00F310DA" w:rsidTr="00577C90">
        <w:tc>
          <w:tcPr>
            <w:tcW w:w="967" w:type="dxa"/>
            <w:shd w:val="clear" w:color="auto" w:fill="FFFFFF" w:themeFill="background1"/>
          </w:tcPr>
          <w:p w:rsidR="00577C90" w:rsidRPr="00F310DA" w:rsidRDefault="00577C90" w:rsidP="0030263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F310DA">
              <w:rPr>
                <w:sz w:val="24"/>
                <w:lang w:eastAsia="en-US"/>
              </w:rPr>
              <w:t>3.14.</w:t>
            </w:r>
          </w:p>
        </w:tc>
        <w:tc>
          <w:tcPr>
            <w:tcW w:w="5837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образовательных организаций дополнительного образования. </w:t>
            </w:r>
          </w:p>
        </w:tc>
        <w:tc>
          <w:tcPr>
            <w:tcW w:w="1675" w:type="dxa"/>
            <w:shd w:val="clear" w:color="auto" w:fill="FFFFFF" w:themeFill="background1"/>
          </w:tcPr>
          <w:p w:rsidR="00577C90" w:rsidRPr="00F310DA" w:rsidRDefault="00577C90" w:rsidP="00302634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 xml:space="preserve">процент </w:t>
            </w:r>
          </w:p>
        </w:tc>
        <w:tc>
          <w:tcPr>
            <w:tcW w:w="1432" w:type="dxa"/>
            <w:shd w:val="clear" w:color="auto" w:fill="FFFFFF" w:themeFill="background1"/>
          </w:tcPr>
          <w:p w:rsidR="00577C90" w:rsidRPr="00F310DA" w:rsidRDefault="00577C90" w:rsidP="0043138B">
            <w:pPr>
              <w:shd w:val="clear" w:color="auto" w:fill="FFFFFF" w:themeFill="background1"/>
              <w:rPr>
                <w:sz w:val="24"/>
              </w:rPr>
            </w:pPr>
            <w:r w:rsidRPr="00F310DA">
              <w:rPr>
                <w:sz w:val="24"/>
              </w:rPr>
              <w:t>0</w:t>
            </w:r>
          </w:p>
        </w:tc>
      </w:tr>
    </w:tbl>
    <w:p w:rsidR="00E3257B" w:rsidRPr="00F310DA" w:rsidRDefault="00E3257B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sz w:val="24"/>
          <w:lang w:eastAsia="en-US"/>
        </w:rPr>
      </w:pPr>
    </w:p>
    <w:p w:rsidR="00BB2EC7" w:rsidRPr="00F310DA" w:rsidRDefault="00BB2EC7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BB2EC7" w:rsidRPr="00F310DA" w:rsidRDefault="00BB2EC7" w:rsidP="005C7044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E3257B" w:rsidRPr="00F310DA" w:rsidRDefault="00E3257B" w:rsidP="00D20F24">
      <w:pPr>
        <w:widowControl w:val="0"/>
        <w:shd w:val="clear" w:color="auto" w:fill="FFFFFF" w:themeFill="background1"/>
        <w:autoSpaceDE w:val="0"/>
        <w:autoSpaceDN w:val="0"/>
        <w:adjustRightInd w:val="0"/>
        <w:ind w:left="-142"/>
        <w:jc w:val="both"/>
        <w:rPr>
          <w:rFonts w:eastAsia="Calibri"/>
          <w:szCs w:val="28"/>
        </w:rPr>
      </w:pPr>
      <w:r w:rsidRPr="00F310DA">
        <w:rPr>
          <w:rFonts w:eastAsia="Calibri"/>
          <w:szCs w:val="28"/>
        </w:rPr>
        <w:t xml:space="preserve">Начальник Управления образования                      </w:t>
      </w:r>
      <w:r w:rsidR="00D20F24" w:rsidRPr="00F310DA">
        <w:rPr>
          <w:rFonts w:eastAsia="Calibri"/>
          <w:szCs w:val="28"/>
        </w:rPr>
        <w:t xml:space="preserve">  </w:t>
      </w:r>
      <w:r w:rsidRPr="00F310DA">
        <w:rPr>
          <w:rFonts w:eastAsia="Calibri"/>
          <w:szCs w:val="28"/>
        </w:rPr>
        <w:t xml:space="preserve">         </w:t>
      </w:r>
      <w:r w:rsidR="00D20F24" w:rsidRPr="00F310DA">
        <w:rPr>
          <w:rFonts w:eastAsia="Calibri"/>
          <w:szCs w:val="28"/>
        </w:rPr>
        <w:t xml:space="preserve">  </w:t>
      </w:r>
      <w:r w:rsidRPr="00F310DA">
        <w:rPr>
          <w:rFonts w:eastAsia="Calibri"/>
          <w:szCs w:val="28"/>
        </w:rPr>
        <w:t xml:space="preserve">    О.М. Абдулин</w:t>
      </w:r>
    </w:p>
    <w:p w:rsidR="00325DA5" w:rsidRPr="00F310DA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both"/>
        <w:rPr>
          <w:sz w:val="24"/>
          <w:lang w:eastAsia="en-US"/>
        </w:rPr>
      </w:pPr>
    </w:p>
    <w:p w:rsidR="00325DA5" w:rsidRPr="00F310DA" w:rsidRDefault="00325DA5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both"/>
        <w:rPr>
          <w:szCs w:val="28"/>
          <w:lang w:eastAsia="en-US"/>
        </w:rPr>
      </w:pPr>
    </w:p>
    <w:p w:rsidR="00C7688E" w:rsidRPr="00F310DA" w:rsidRDefault="00C7688E" w:rsidP="005C7044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sectPr w:rsidR="00C7688E" w:rsidRPr="00F310DA" w:rsidSect="00EC410F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CDD" w:rsidRDefault="00F52CDD" w:rsidP="00484D61">
      <w:r>
        <w:separator/>
      </w:r>
    </w:p>
  </w:endnote>
  <w:endnote w:type="continuationSeparator" w:id="0">
    <w:p w:rsidR="00F52CDD" w:rsidRDefault="00F52CDD" w:rsidP="0048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CDD" w:rsidRDefault="00F52CDD" w:rsidP="00484D61">
      <w:r>
        <w:separator/>
      </w:r>
    </w:p>
  </w:footnote>
  <w:footnote w:type="continuationSeparator" w:id="0">
    <w:p w:rsidR="00F52CDD" w:rsidRDefault="00F52CDD" w:rsidP="0048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60" w:rsidRDefault="00220A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310DA">
      <w:rPr>
        <w:noProof/>
      </w:rPr>
      <w:t>6</w:t>
    </w:r>
    <w:r>
      <w:rPr>
        <w:noProof/>
      </w:rPr>
      <w:fldChar w:fldCharType="end"/>
    </w:r>
  </w:p>
  <w:p w:rsidR="00220A60" w:rsidRDefault="00220A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5F"/>
    <w:multiLevelType w:val="hybridMultilevel"/>
    <w:tmpl w:val="7FF8E2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822A11"/>
    <w:multiLevelType w:val="hybridMultilevel"/>
    <w:tmpl w:val="FEB63D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70B5191"/>
    <w:multiLevelType w:val="multilevel"/>
    <w:tmpl w:val="FA96E93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647"/>
    <w:rsid w:val="00001FAA"/>
    <w:rsid w:val="00003B58"/>
    <w:rsid w:val="00006C4C"/>
    <w:rsid w:val="00007A41"/>
    <w:rsid w:val="00010C4E"/>
    <w:rsid w:val="000137E3"/>
    <w:rsid w:val="00023923"/>
    <w:rsid w:val="0003066F"/>
    <w:rsid w:val="00040A63"/>
    <w:rsid w:val="00062F89"/>
    <w:rsid w:val="0006351B"/>
    <w:rsid w:val="00070496"/>
    <w:rsid w:val="00080029"/>
    <w:rsid w:val="00081820"/>
    <w:rsid w:val="000844E9"/>
    <w:rsid w:val="0008550F"/>
    <w:rsid w:val="00085EC2"/>
    <w:rsid w:val="00086B81"/>
    <w:rsid w:val="00086E3F"/>
    <w:rsid w:val="00087ED9"/>
    <w:rsid w:val="000A1616"/>
    <w:rsid w:val="000A1ACE"/>
    <w:rsid w:val="000A1CB5"/>
    <w:rsid w:val="000D4390"/>
    <w:rsid w:val="000E1D2F"/>
    <w:rsid w:val="00117246"/>
    <w:rsid w:val="001226DE"/>
    <w:rsid w:val="00130DC7"/>
    <w:rsid w:val="0014037B"/>
    <w:rsid w:val="00144854"/>
    <w:rsid w:val="00154C9F"/>
    <w:rsid w:val="00192588"/>
    <w:rsid w:val="00195BD7"/>
    <w:rsid w:val="001A511A"/>
    <w:rsid w:val="001B0F2F"/>
    <w:rsid w:val="001C100F"/>
    <w:rsid w:val="001C18AC"/>
    <w:rsid w:val="001E61B3"/>
    <w:rsid w:val="001F2DCC"/>
    <w:rsid w:val="002038BC"/>
    <w:rsid w:val="00216E1C"/>
    <w:rsid w:val="00220A60"/>
    <w:rsid w:val="0022708D"/>
    <w:rsid w:val="00237B03"/>
    <w:rsid w:val="0024039F"/>
    <w:rsid w:val="0024621E"/>
    <w:rsid w:val="0028412A"/>
    <w:rsid w:val="00286E44"/>
    <w:rsid w:val="0029350E"/>
    <w:rsid w:val="002A43C4"/>
    <w:rsid w:val="002A7D20"/>
    <w:rsid w:val="002C2FB2"/>
    <w:rsid w:val="002F0ABF"/>
    <w:rsid w:val="002F1170"/>
    <w:rsid w:val="002F6034"/>
    <w:rsid w:val="00302634"/>
    <w:rsid w:val="00325DA5"/>
    <w:rsid w:val="00330D93"/>
    <w:rsid w:val="0033196F"/>
    <w:rsid w:val="00356715"/>
    <w:rsid w:val="00362FD3"/>
    <w:rsid w:val="00374FEE"/>
    <w:rsid w:val="003A5D71"/>
    <w:rsid w:val="003B0270"/>
    <w:rsid w:val="003C5F27"/>
    <w:rsid w:val="003E3F6C"/>
    <w:rsid w:val="003F5DF9"/>
    <w:rsid w:val="00411B0B"/>
    <w:rsid w:val="0041556B"/>
    <w:rsid w:val="004161CC"/>
    <w:rsid w:val="0041764E"/>
    <w:rsid w:val="004441C2"/>
    <w:rsid w:val="0044703A"/>
    <w:rsid w:val="0045784C"/>
    <w:rsid w:val="00462573"/>
    <w:rsid w:val="0047149F"/>
    <w:rsid w:val="00484D61"/>
    <w:rsid w:val="004A013C"/>
    <w:rsid w:val="004A054D"/>
    <w:rsid w:val="004A1B3E"/>
    <w:rsid w:val="004A4925"/>
    <w:rsid w:val="004B7AE0"/>
    <w:rsid w:val="004B7BAB"/>
    <w:rsid w:val="004D2FFA"/>
    <w:rsid w:val="004D3145"/>
    <w:rsid w:val="004E4C01"/>
    <w:rsid w:val="00500EA8"/>
    <w:rsid w:val="00506493"/>
    <w:rsid w:val="0052601F"/>
    <w:rsid w:val="00527930"/>
    <w:rsid w:val="0053782D"/>
    <w:rsid w:val="00554005"/>
    <w:rsid w:val="00554815"/>
    <w:rsid w:val="00560042"/>
    <w:rsid w:val="00561DD3"/>
    <w:rsid w:val="00567C57"/>
    <w:rsid w:val="00577C90"/>
    <w:rsid w:val="00583D23"/>
    <w:rsid w:val="00594BEF"/>
    <w:rsid w:val="005A1015"/>
    <w:rsid w:val="005A11C5"/>
    <w:rsid w:val="005B424E"/>
    <w:rsid w:val="005C7044"/>
    <w:rsid w:val="005C7DCC"/>
    <w:rsid w:val="005F0402"/>
    <w:rsid w:val="005F744B"/>
    <w:rsid w:val="006006BC"/>
    <w:rsid w:val="006030FD"/>
    <w:rsid w:val="00607874"/>
    <w:rsid w:val="00613B3E"/>
    <w:rsid w:val="006142E4"/>
    <w:rsid w:val="00614799"/>
    <w:rsid w:val="0061640A"/>
    <w:rsid w:val="00621652"/>
    <w:rsid w:val="00665129"/>
    <w:rsid w:val="00672035"/>
    <w:rsid w:val="00676D41"/>
    <w:rsid w:val="006817C4"/>
    <w:rsid w:val="006945D4"/>
    <w:rsid w:val="00697309"/>
    <w:rsid w:val="006B1E98"/>
    <w:rsid w:val="006D5ACB"/>
    <w:rsid w:val="006E1865"/>
    <w:rsid w:val="007026C4"/>
    <w:rsid w:val="00711608"/>
    <w:rsid w:val="00712DC5"/>
    <w:rsid w:val="00740EF5"/>
    <w:rsid w:val="007457E1"/>
    <w:rsid w:val="00745B5D"/>
    <w:rsid w:val="007902E9"/>
    <w:rsid w:val="00792DE1"/>
    <w:rsid w:val="0079426F"/>
    <w:rsid w:val="007A33E7"/>
    <w:rsid w:val="007B0A47"/>
    <w:rsid w:val="007B3DC2"/>
    <w:rsid w:val="007B425C"/>
    <w:rsid w:val="007C33D7"/>
    <w:rsid w:val="007C43F4"/>
    <w:rsid w:val="007D6FCB"/>
    <w:rsid w:val="007E7801"/>
    <w:rsid w:val="007F136D"/>
    <w:rsid w:val="0080020D"/>
    <w:rsid w:val="008236B7"/>
    <w:rsid w:val="008344EB"/>
    <w:rsid w:val="00843B34"/>
    <w:rsid w:val="008530BB"/>
    <w:rsid w:val="008537B7"/>
    <w:rsid w:val="008735EB"/>
    <w:rsid w:val="008836AC"/>
    <w:rsid w:val="008A1EF5"/>
    <w:rsid w:val="008C2DD5"/>
    <w:rsid w:val="008C4B42"/>
    <w:rsid w:val="008C53BD"/>
    <w:rsid w:val="008C7D76"/>
    <w:rsid w:val="008E1DE2"/>
    <w:rsid w:val="00902894"/>
    <w:rsid w:val="00916DA5"/>
    <w:rsid w:val="0092123F"/>
    <w:rsid w:val="00927A02"/>
    <w:rsid w:val="0095081A"/>
    <w:rsid w:val="00955542"/>
    <w:rsid w:val="0096268B"/>
    <w:rsid w:val="009765BA"/>
    <w:rsid w:val="009772DD"/>
    <w:rsid w:val="00977BC1"/>
    <w:rsid w:val="009847C1"/>
    <w:rsid w:val="00986C77"/>
    <w:rsid w:val="00986F18"/>
    <w:rsid w:val="00992000"/>
    <w:rsid w:val="00992962"/>
    <w:rsid w:val="00995092"/>
    <w:rsid w:val="00997C7F"/>
    <w:rsid w:val="009A6D09"/>
    <w:rsid w:val="009B7677"/>
    <w:rsid w:val="009C2E31"/>
    <w:rsid w:val="009C3F72"/>
    <w:rsid w:val="009D23DC"/>
    <w:rsid w:val="009D42AB"/>
    <w:rsid w:val="009D66E2"/>
    <w:rsid w:val="009D674C"/>
    <w:rsid w:val="009F0A27"/>
    <w:rsid w:val="00A37C9F"/>
    <w:rsid w:val="00A428DA"/>
    <w:rsid w:val="00A43FDB"/>
    <w:rsid w:val="00A60723"/>
    <w:rsid w:val="00A6208A"/>
    <w:rsid w:val="00A66D7E"/>
    <w:rsid w:val="00A70302"/>
    <w:rsid w:val="00A7188E"/>
    <w:rsid w:val="00A75CB4"/>
    <w:rsid w:val="00A84C23"/>
    <w:rsid w:val="00AA1690"/>
    <w:rsid w:val="00AC7826"/>
    <w:rsid w:val="00AD0B21"/>
    <w:rsid w:val="00AE1F16"/>
    <w:rsid w:val="00AF4B33"/>
    <w:rsid w:val="00AF7671"/>
    <w:rsid w:val="00B044FB"/>
    <w:rsid w:val="00B2573C"/>
    <w:rsid w:val="00B35647"/>
    <w:rsid w:val="00B3576E"/>
    <w:rsid w:val="00B3577F"/>
    <w:rsid w:val="00B4116F"/>
    <w:rsid w:val="00B424A6"/>
    <w:rsid w:val="00B4391C"/>
    <w:rsid w:val="00B62F19"/>
    <w:rsid w:val="00B6438C"/>
    <w:rsid w:val="00B7633E"/>
    <w:rsid w:val="00BA1360"/>
    <w:rsid w:val="00BB2EC7"/>
    <w:rsid w:val="00BB70A7"/>
    <w:rsid w:val="00BC3525"/>
    <w:rsid w:val="00BD2058"/>
    <w:rsid w:val="00BE139C"/>
    <w:rsid w:val="00BE4D13"/>
    <w:rsid w:val="00BE6409"/>
    <w:rsid w:val="00BF165B"/>
    <w:rsid w:val="00C0003A"/>
    <w:rsid w:val="00C05832"/>
    <w:rsid w:val="00C1510A"/>
    <w:rsid w:val="00C63093"/>
    <w:rsid w:val="00C65F2C"/>
    <w:rsid w:val="00C7688E"/>
    <w:rsid w:val="00C83C74"/>
    <w:rsid w:val="00CA5A72"/>
    <w:rsid w:val="00CB3623"/>
    <w:rsid w:val="00CE35DE"/>
    <w:rsid w:val="00CE7825"/>
    <w:rsid w:val="00CF4432"/>
    <w:rsid w:val="00CF6FA9"/>
    <w:rsid w:val="00D10BC6"/>
    <w:rsid w:val="00D11A69"/>
    <w:rsid w:val="00D20F24"/>
    <w:rsid w:val="00D270A7"/>
    <w:rsid w:val="00D43D93"/>
    <w:rsid w:val="00D45B22"/>
    <w:rsid w:val="00D505E9"/>
    <w:rsid w:val="00D52D95"/>
    <w:rsid w:val="00D63006"/>
    <w:rsid w:val="00D64A24"/>
    <w:rsid w:val="00D65B44"/>
    <w:rsid w:val="00D70F29"/>
    <w:rsid w:val="00D7569C"/>
    <w:rsid w:val="00D82F5E"/>
    <w:rsid w:val="00D83F13"/>
    <w:rsid w:val="00D916BC"/>
    <w:rsid w:val="00D9231F"/>
    <w:rsid w:val="00D95D5E"/>
    <w:rsid w:val="00D962DA"/>
    <w:rsid w:val="00DA17EB"/>
    <w:rsid w:val="00DB1601"/>
    <w:rsid w:val="00DB3738"/>
    <w:rsid w:val="00DB4344"/>
    <w:rsid w:val="00DB6EBB"/>
    <w:rsid w:val="00DC34EB"/>
    <w:rsid w:val="00DF19A9"/>
    <w:rsid w:val="00DF62CA"/>
    <w:rsid w:val="00E3257B"/>
    <w:rsid w:val="00E34A8F"/>
    <w:rsid w:val="00E44459"/>
    <w:rsid w:val="00E53EFD"/>
    <w:rsid w:val="00E860F1"/>
    <w:rsid w:val="00E9561B"/>
    <w:rsid w:val="00EB0ABC"/>
    <w:rsid w:val="00EC0A14"/>
    <w:rsid w:val="00EC1948"/>
    <w:rsid w:val="00EC410F"/>
    <w:rsid w:val="00ED5ACA"/>
    <w:rsid w:val="00EE48F9"/>
    <w:rsid w:val="00EE5EC7"/>
    <w:rsid w:val="00EE7C37"/>
    <w:rsid w:val="00EF42E3"/>
    <w:rsid w:val="00F03DD7"/>
    <w:rsid w:val="00F2189C"/>
    <w:rsid w:val="00F310DA"/>
    <w:rsid w:val="00F40DBE"/>
    <w:rsid w:val="00F46F65"/>
    <w:rsid w:val="00F52CDD"/>
    <w:rsid w:val="00F7695E"/>
    <w:rsid w:val="00F80755"/>
    <w:rsid w:val="00F96EFB"/>
    <w:rsid w:val="00FA537A"/>
    <w:rsid w:val="00FC1A22"/>
    <w:rsid w:val="00FC5463"/>
    <w:rsid w:val="00FD1883"/>
    <w:rsid w:val="00FD2389"/>
    <w:rsid w:val="00FE0342"/>
    <w:rsid w:val="00FE147D"/>
    <w:rsid w:val="00FF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56F2D-B68E-4F38-BB3A-EDB400715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6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Черепанов</cp:lastModifiedBy>
  <cp:revision>95</cp:revision>
  <cp:lastPrinted>2025-04-15T00:01:00Z</cp:lastPrinted>
  <dcterms:created xsi:type="dcterms:W3CDTF">2016-08-30T07:19:00Z</dcterms:created>
  <dcterms:modified xsi:type="dcterms:W3CDTF">2025-04-15T00:01:00Z</dcterms:modified>
</cp:coreProperties>
</file>