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A0" w:rsidRDefault="00DF43A0" w:rsidP="00DF43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DF43A0" w:rsidRDefault="00DF43A0" w:rsidP="00DF43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Порядка, утвержденного Приказом</w:t>
      </w:r>
    </w:p>
    <w:p w:rsidR="00DF43A0" w:rsidRDefault="00DF43A0" w:rsidP="00DF43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A622B9" w:rsidRDefault="006E7AC0" w:rsidP="00AA30FA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</w:t>
      </w:r>
      <w:r w:rsidR="00DF43A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 декабря 2014г. № </w:t>
      </w:r>
      <w:r w:rsidR="00AA30FA">
        <w:rPr>
          <w:rFonts w:ascii="Times New Roman" w:hAnsi="Times New Roman" w:cs="Times New Roman"/>
          <w:sz w:val="24"/>
          <w:szCs w:val="24"/>
        </w:rPr>
        <w:t>1082</w:t>
      </w:r>
    </w:p>
    <w:p w:rsidR="00DF43A0" w:rsidRPr="00A74114" w:rsidRDefault="00A74114" w:rsidP="00DF4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114">
        <w:rPr>
          <w:rFonts w:ascii="Times New Roman" w:hAnsi="Times New Roman" w:cs="Times New Roman"/>
          <w:sz w:val="24"/>
          <w:szCs w:val="24"/>
        </w:rPr>
        <w:t>Рекомендации по повышению качества финансового менеджмента</w:t>
      </w:r>
    </w:p>
    <w:p w:rsidR="00A74114" w:rsidRDefault="00A74114" w:rsidP="00A7411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4114">
        <w:rPr>
          <w:rFonts w:ascii="Times New Roman" w:hAnsi="Times New Roman" w:cs="Times New Roman"/>
          <w:sz w:val="24"/>
          <w:szCs w:val="24"/>
        </w:rPr>
        <w:t>Рекомендации по повышению качества (совершенствованию) финансового менеджмента и проблемные показатели</w:t>
      </w:r>
    </w:p>
    <w:tbl>
      <w:tblPr>
        <w:tblStyle w:val="a4"/>
        <w:tblW w:w="0" w:type="auto"/>
        <w:tblLook w:val="04A0"/>
      </w:tblPr>
      <w:tblGrid>
        <w:gridCol w:w="955"/>
        <w:gridCol w:w="2860"/>
        <w:gridCol w:w="1908"/>
        <w:gridCol w:w="1914"/>
        <w:gridCol w:w="1934"/>
      </w:tblGrid>
      <w:tr w:rsidR="00254169" w:rsidTr="00A74114">
        <w:tc>
          <w:tcPr>
            <w:tcW w:w="959" w:type="dxa"/>
          </w:tcPr>
          <w:p w:rsidR="00A74114" w:rsidRPr="00A74114" w:rsidRDefault="00A74114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69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Наименование проблемного показателя</w:t>
            </w:r>
          </w:p>
        </w:tc>
        <w:tc>
          <w:tcPr>
            <w:tcW w:w="1914" w:type="dxa"/>
          </w:tcPr>
          <w:p w:rsidR="00A74114" w:rsidRPr="00A74114" w:rsidRDefault="00A74114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Средняя оценка по показателю</w:t>
            </w:r>
          </w:p>
        </w:tc>
        <w:tc>
          <w:tcPr>
            <w:tcW w:w="1914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Краткий анализ причин, приведших к низкому значению показателя</w:t>
            </w:r>
          </w:p>
        </w:tc>
        <w:tc>
          <w:tcPr>
            <w:tcW w:w="1915" w:type="dxa"/>
          </w:tcPr>
          <w:p w:rsidR="00A74114" w:rsidRPr="00A74114" w:rsidRDefault="00A74114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Рекомендации по повышению качества финансового менеджмента</w:t>
            </w:r>
          </w:p>
        </w:tc>
      </w:tr>
      <w:tr w:rsidR="00254169" w:rsidTr="00A74114">
        <w:tc>
          <w:tcPr>
            <w:tcW w:w="959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4169" w:rsidTr="00A74114">
        <w:tc>
          <w:tcPr>
            <w:tcW w:w="959" w:type="dxa"/>
          </w:tcPr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A74114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бюджетных расходов</w:t>
            </w:r>
          </w:p>
        </w:tc>
        <w:tc>
          <w:tcPr>
            <w:tcW w:w="1914" w:type="dxa"/>
          </w:tcPr>
          <w:p w:rsidR="00A74114" w:rsidRDefault="00BF7E7F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14" w:type="dxa"/>
          </w:tcPr>
          <w:p w:rsidR="00A74114" w:rsidRDefault="00254169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процент привлечения внебюджетных средств</w:t>
            </w:r>
          </w:p>
        </w:tc>
        <w:tc>
          <w:tcPr>
            <w:tcW w:w="1915" w:type="dxa"/>
          </w:tcPr>
          <w:p w:rsidR="00AA30FA" w:rsidRDefault="00254169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платных дополнительных услуг и привлечение внебюджетных средств</w:t>
            </w:r>
          </w:p>
          <w:p w:rsidR="00AA30FA" w:rsidRDefault="00AA30FA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69" w:rsidTr="00A74114">
        <w:tc>
          <w:tcPr>
            <w:tcW w:w="959" w:type="dxa"/>
          </w:tcPr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предоставление годовой</w:t>
            </w:r>
            <w:r w:rsidR="00254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(квартальной отчетности)</w:t>
            </w:r>
          </w:p>
        </w:tc>
        <w:tc>
          <w:tcPr>
            <w:tcW w:w="1914" w:type="dxa"/>
          </w:tcPr>
          <w:p w:rsidR="00AA30FA" w:rsidRDefault="00BF7E7F" w:rsidP="00BF7E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914" w:type="dxa"/>
          </w:tcPr>
          <w:p w:rsidR="00AA30FA" w:rsidRDefault="00254169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сроков сдачи отчетности руководителями</w:t>
            </w:r>
          </w:p>
        </w:tc>
        <w:tc>
          <w:tcPr>
            <w:tcW w:w="1915" w:type="dxa"/>
          </w:tcPr>
          <w:p w:rsidR="00AA30FA" w:rsidRDefault="00853ADA" w:rsidP="00853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подход к срокам сдачи отчетности</w:t>
            </w:r>
          </w:p>
        </w:tc>
      </w:tr>
      <w:tr w:rsidR="00254169" w:rsidTr="002F0E9F">
        <w:trPr>
          <w:trHeight w:val="483"/>
        </w:trPr>
        <w:tc>
          <w:tcPr>
            <w:tcW w:w="959" w:type="dxa"/>
          </w:tcPr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AA30FA" w:rsidRDefault="00AA30FA" w:rsidP="00A741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годовой отчетности</w:t>
            </w:r>
          </w:p>
        </w:tc>
        <w:tc>
          <w:tcPr>
            <w:tcW w:w="1914" w:type="dxa"/>
          </w:tcPr>
          <w:p w:rsidR="00AA30FA" w:rsidRDefault="00BF7E7F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14" w:type="dxa"/>
          </w:tcPr>
          <w:p w:rsidR="00254169" w:rsidRDefault="00F37DE5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неполноценная </w:t>
            </w:r>
            <w:r w:rsidR="00254169">
              <w:rPr>
                <w:rFonts w:ascii="Times New Roman" w:hAnsi="Times New Roman" w:cs="Times New Roman"/>
                <w:sz w:val="24"/>
                <w:szCs w:val="24"/>
              </w:rPr>
              <w:t xml:space="preserve"> сдач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4169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</w:t>
            </w:r>
          </w:p>
          <w:p w:rsidR="00AA30FA" w:rsidRDefault="00254169" w:rsidP="002F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1915" w:type="dxa"/>
          </w:tcPr>
          <w:p w:rsidR="00AA30FA" w:rsidRDefault="00853ADA" w:rsidP="00853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подход к сдач</w:t>
            </w:r>
            <w:r w:rsidR="00F37D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</w:t>
            </w:r>
          </w:p>
          <w:p w:rsidR="00853ADA" w:rsidRDefault="00853ADA" w:rsidP="00853A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114" w:rsidRDefault="00A74114" w:rsidP="00A7411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4114" w:rsidRDefault="00A74114" w:rsidP="00A7411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повышению качества (совершенствованию) финансового менеджмента учреждений, получивших по отдельным показателям низкую оценку качества финансового менеджмента</w:t>
      </w:r>
    </w:p>
    <w:tbl>
      <w:tblPr>
        <w:tblStyle w:val="a4"/>
        <w:tblW w:w="0" w:type="auto"/>
        <w:tblLook w:val="04A0"/>
      </w:tblPr>
      <w:tblGrid>
        <w:gridCol w:w="486"/>
        <w:gridCol w:w="4091"/>
        <w:gridCol w:w="1366"/>
        <w:gridCol w:w="1618"/>
        <w:gridCol w:w="2010"/>
      </w:tblGrid>
      <w:tr w:rsidR="0016690A" w:rsidTr="0016690A">
        <w:tc>
          <w:tcPr>
            <w:tcW w:w="486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91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366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Уровень качества финансового менеджмента учреждения</w:t>
            </w:r>
          </w:p>
        </w:tc>
        <w:tc>
          <w:tcPr>
            <w:tcW w:w="1618" w:type="dxa"/>
          </w:tcPr>
          <w:p w:rsidR="00D42DD6" w:rsidRPr="00A74114" w:rsidRDefault="00A74114" w:rsidP="00D42D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 xml:space="preserve">Краткий анализ причин, приведших к низкому </w:t>
            </w:r>
            <w:r w:rsidR="00D42DD6">
              <w:rPr>
                <w:rFonts w:ascii="Times New Roman" w:hAnsi="Times New Roman" w:cs="Times New Roman"/>
                <w:sz w:val="20"/>
                <w:szCs w:val="20"/>
              </w:rPr>
              <w:t>уровню оценки финансового менеджмента</w:t>
            </w:r>
          </w:p>
        </w:tc>
        <w:tc>
          <w:tcPr>
            <w:tcW w:w="2010" w:type="dxa"/>
          </w:tcPr>
          <w:p w:rsidR="00A74114" w:rsidRPr="00A74114" w:rsidRDefault="00A74114" w:rsidP="00A741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Рекомендации по повышению качества финансового менеджмента</w:t>
            </w:r>
          </w:p>
        </w:tc>
      </w:tr>
      <w:tr w:rsidR="0016690A" w:rsidTr="0016690A">
        <w:tc>
          <w:tcPr>
            <w:tcW w:w="486" w:type="dxa"/>
          </w:tcPr>
          <w:p w:rsidR="00A74114" w:rsidRPr="00A74114" w:rsidRDefault="00A74114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91" w:type="dxa"/>
          </w:tcPr>
          <w:p w:rsidR="00A74114" w:rsidRPr="00A74114" w:rsidRDefault="00A74114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:rsidR="00A74114" w:rsidRPr="00A74114" w:rsidRDefault="00A74114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:rsidR="00A74114" w:rsidRPr="00A74114" w:rsidRDefault="00A74114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0" w:type="dxa"/>
          </w:tcPr>
          <w:p w:rsidR="00A74114" w:rsidRPr="00A74114" w:rsidRDefault="00A74114" w:rsidP="00D76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690A" w:rsidTr="0016690A">
        <w:tc>
          <w:tcPr>
            <w:tcW w:w="486" w:type="dxa"/>
          </w:tcPr>
          <w:p w:rsidR="00D32CE3" w:rsidRPr="002C4C0B" w:rsidRDefault="00D32CE3" w:rsidP="007D6D36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1" w:type="dxa"/>
          </w:tcPr>
          <w:p w:rsidR="00D32CE3" w:rsidRPr="002C4C0B" w:rsidRDefault="00D32CE3" w:rsidP="007D6D36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>МОБУ СОШ с.Гвасюги</w:t>
            </w:r>
          </w:p>
        </w:tc>
        <w:tc>
          <w:tcPr>
            <w:tcW w:w="1366" w:type="dxa"/>
            <w:vAlign w:val="bottom"/>
          </w:tcPr>
          <w:p w:rsidR="00D32CE3" w:rsidRPr="0086697B" w:rsidRDefault="00D32CE3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54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18" w:type="dxa"/>
          </w:tcPr>
          <w:p w:rsidR="00D32CE3" w:rsidRPr="0016690A" w:rsidRDefault="0016690A" w:rsidP="001669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0A">
              <w:rPr>
                <w:rFonts w:ascii="Times New Roman" w:hAnsi="Times New Roman" w:cs="Times New Roman"/>
                <w:sz w:val="20"/>
                <w:szCs w:val="20"/>
              </w:rPr>
              <w:t>Низкий процент привлечения внебюджетных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9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90A">
              <w:rPr>
                <w:rFonts w:ascii="Times New Roman" w:hAnsi="Times New Roman" w:cs="Times New Roman"/>
                <w:sz w:val="20"/>
                <w:szCs w:val="20"/>
              </w:rPr>
              <w:t>есоблюдение сроков сдачи отчетности руководителями</w:t>
            </w:r>
          </w:p>
        </w:tc>
        <w:tc>
          <w:tcPr>
            <w:tcW w:w="2010" w:type="dxa"/>
          </w:tcPr>
          <w:p w:rsidR="00D32CE3" w:rsidRPr="00A74114" w:rsidRDefault="0016690A" w:rsidP="001669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внебюджетных средств,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окозание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к срокам и качеству сдачи отчетности</w:t>
            </w:r>
          </w:p>
        </w:tc>
      </w:tr>
      <w:tr w:rsidR="0016690A" w:rsidTr="0016690A">
        <w:tc>
          <w:tcPr>
            <w:tcW w:w="486" w:type="dxa"/>
            <w:vAlign w:val="center"/>
          </w:tcPr>
          <w:p w:rsidR="0016690A" w:rsidRPr="002C4C0B" w:rsidRDefault="00166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C0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1" w:type="dxa"/>
          </w:tcPr>
          <w:p w:rsidR="0016690A" w:rsidRPr="002C4C0B" w:rsidRDefault="0016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C0B">
              <w:rPr>
                <w:rFonts w:ascii="Times New Roman" w:hAnsi="Times New Roman" w:cs="Times New Roman"/>
                <w:sz w:val="20"/>
                <w:szCs w:val="20"/>
              </w:rPr>
              <w:t>МБОУ СОШ п</w:t>
            </w:r>
            <w:proofErr w:type="gramStart"/>
            <w:r w:rsidRPr="002C4C0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4C0B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</w:p>
        </w:tc>
        <w:tc>
          <w:tcPr>
            <w:tcW w:w="1366" w:type="dxa"/>
            <w:vAlign w:val="bottom"/>
          </w:tcPr>
          <w:p w:rsidR="0016690A" w:rsidRPr="0086697B" w:rsidRDefault="00541DD9" w:rsidP="00416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690A" w:rsidRPr="0086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1618" w:type="dxa"/>
          </w:tcPr>
          <w:p w:rsidR="0016690A" w:rsidRDefault="0016690A">
            <w:r w:rsidRPr="00405DAD">
              <w:rPr>
                <w:rFonts w:ascii="Times New Roman" w:hAnsi="Times New Roman" w:cs="Times New Roman"/>
                <w:sz w:val="20"/>
                <w:szCs w:val="20"/>
              </w:rPr>
              <w:t xml:space="preserve">Низкий процент привлечения 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внебюджетных средств,</w:t>
            </w:r>
            <w:r w:rsidRPr="00405D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есоблюдение сроков сдачи отчетности руководителями</w:t>
            </w:r>
          </w:p>
        </w:tc>
        <w:tc>
          <w:tcPr>
            <w:tcW w:w="2010" w:type="dxa"/>
          </w:tcPr>
          <w:p w:rsidR="0016690A" w:rsidRDefault="0016690A">
            <w:r w:rsidRPr="00C46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Привлечение внебюджетных </w:t>
            </w:r>
            <w:r w:rsidRPr="00C46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средств,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окозание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срокам и качеству сдачи отчетности</w:t>
            </w:r>
          </w:p>
        </w:tc>
      </w:tr>
      <w:tr w:rsidR="0016690A" w:rsidTr="0016690A">
        <w:tc>
          <w:tcPr>
            <w:tcW w:w="486" w:type="dxa"/>
            <w:vAlign w:val="center"/>
          </w:tcPr>
          <w:p w:rsidR="0016690A" w:rsidRPr="002C4C0B" w:rsidRDefault="001669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C0B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4091" w:type="dxa"/>
          </w:tcPr>
          <w:p w:rsidR="0016690A" w:rsidRPr="002C4C0B" w:rsidRDefault="00166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C0B">
              <w:rPr>
                <w:rFonts w:ascii="Times New Roman" w:hAnsi="Times New Roman" w:cs="Times New Roman"/>
                <w:sz w:val="20"/>
                <w:szCs w:val="20"/>
              </w:rPr>
              <w:t>МБОУ СОШ п</w:t>
            </w:r>
            <w:proofErr w:type="gramStart"/>
            <w:r w:rsidRPr="002C4C0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C4C0B">
              <w:rPr>
                <w:rFonts w:ascii="Times New Roman" w:hAnsi="Times New Roman" w:cs="Times New Roman"/>
                <w:sz w:val="20"/>
                <w:szCs w:val="20"/>
              </w:rPr>
              <w:t>олетное</w:t>
            </w:r>
          </w:p>
        </w:tc>
        <w:tc>
          <w:tcPr>
            <w:tcW w:w="1366" w:type="dxa"/>
            <w:vAlign w:val="bottom"/>
          </w:tcPr>
          <w:p w:rsidR="0016690A" w:rsidRPr="0086697B" w:rsidRDefault="00541DD9" w:rsidP="00416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618" w:type="dxa"/>
          </w:tcPr>
          <w:p w:rsidR="0016690A" w:rsidRDefault="0016690A"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Низкий процент привлечения внебюджетных средств,</w:t>
            </w:r>
            <w:r w:rsidRPr="00405D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есоблюдение сроков сдачи отчетности руководителями</w:t>
            </w:r>
          </w:p>
        </w:tc>
        <w:tc>
          <w:tcPr>
            <w:tcW w:w="2010" w:type="dxa"/>
          </w:tcPr>
          <w:p w:rsidR="0016690A" w:rsidRDefault="0016690A"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внебюджетных средств,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окозание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срокам и качеству сдачи отчетности</w:t>
            </w:r>
          </w:p>
        </w:tc>
      </w:tr>
      <w:tr w:rsidR="0016690A" w:rsidTr="0016690A">
        <w:tc>
          <w:tcPr>
            <w:tcW w:w="486" w:type="dxa"/>
          </w:tcPr>
          <w:p w:rsidR="0016690A" w:rsidRPr="002C4C0B" w:rsidRDefault="0016690A" w:rsidP="00E26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:rsidR="0016690A" w:rsidRPr="002C4C0B" w:rsidRDefault="00541DD9" w:rsidP="00541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д.с.№12</w:t>
            </w:r>
            <w:r w:rsidRPr="002C4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еоргиевка</w:t>
            </w:r>
          </w:p>
        </w:tc>
        <w:tc>
          <w:tcPr>
            <w:tcW w:w="1366" w:type="dxa"/>
            <w:vAlign w:val="bottom"/>
          </w:tcPr>
          <w:p w:rsidR="0016690A" w:rsidRPr="0086697B" w:rsidRDefault="00541DD9" w:rsidP="00416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618" w:type="dxa"/>
          </w:tcPr>
          <w:p w:rsidR="0016690A" w:rsidRDefault="00541DD9"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Низкий процент привлечения внебюджетных средств,</w:t>
            </w:r>
            <w:r w:rsidRPr="00405D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есоблюдение сроков сдачи отчетности руководителями</w:t>
            </w:r>
          </w:p>
        </w:tc>
        <w:tc>
          <w:tcPr>
            <w:tcW w:w="2010" w:type="dxa"/>
          </w:tcPr>
          <w:p w:rsidR="0016690A" w:rsidRDefault="00541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внебюджетных средств,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окозание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срокам и качеству сдачи отчетности</w:t>
            </w:r>
          </w:p>
          <w:p w:rsidR="00541DD9" w:rsidRDefault="00541DD9"/>
        </w:tc>
      </w:tr>
      <w:tr w:rsidR="0016690A" w:rsidTr="0016690A">
        <w:tc>
          <w:tcPr>
            <w:tcW w:w="486" w:type="dxa"/>
          </w:tcPr>
          <w:p w:rsidR="0016690A" w:rsidRPr="002C4C0B" w:rsidRDefault="0016690A" w:rsidP="00E26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:rsidR="0016690A" w:rsidRPr="002C4C0B" w:rsidRDefault="00541DD9" w:rsidP="00541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д.с.№6</w:t>
            </w:r>
            <w:r w:rsidRPr="002C4C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ита</w:t>
            </w:r>
          </w:p>
        </w:tc>
        <w:tc>
          <w:tcPr>
            <w:tcW w:w="1366" w:type="dxa"/>
            <w:vAlign w:val="bottom"/>
          </w:tcPr>
          <w:p w:rsidR="0016690A" w:rsidRPr="0086697B" w:rsidRDefault="00541DD9" w:rsidP="00416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618" w:type="dxa"/>
          </w:tcPr>
          <w:p w:rsidR="0016690A" w:rsidRDefault="00541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Низкий процент привлечения внебюджетных средств,</w:t>
            </w:r>
            <w:r w:rsidRPr="00405D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есоблюдение сроков сдачи отчетности руководителями</w:t>
            </w:r>
          </w:p>
          <w:p w:rsidR="00541DD9" w:rsidRDefault="00541DD9"/>
        </w:tc>
        <w:tc>
          <w:tcPr>
            <w:tcW w:w="2010" w:type="dxa"/>
          </w:tcPr>
          <w:p w:rsidR="00541DD9" w:rsidRDefault="00541DD9" w:rsidP="00541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внебюджетных средств,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окозание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срокам и качеству сдачи отчетности</w:t>
            </w:r>
          </w:p>
          <w:p w:rsidR="0016690A" w:rsidRDefault="0016690A"/>
        </w:tc>
      </w:tr>
      <w:tr w:rsidR="0016690A" w:rsidTr="0016690A">
        <w:tc>
          <w:tcPr>
            <w:tcW w:w="486" w:type="dxa"/>
          </w:tcPr>
          <w:p w:rsidR="0016690A" w:rsidRPr="002C4C0B" w:rsidRDefault="0016690A" w:rsidP="00DA1A71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91" w:type="dxa"/>
          </w:tcPr>
          <w:p w:rsidR="0016690A" w:rsidRPr="002C4C0B" w:rsidRDefault="0016690A" w:rsidP="00DA1A71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 xml:space="preserve">МБДОУ д.с.№15 р.п. Хор </w:t>
            </w:r>
          </w:p>
        </w:tc>
        <w:tc>
          <w:tcPr>
            <w:tcW w:w="1366" w:type="dxa"/>
            <w:vAlign w:val="bottom"/>
          </w:tcPr>
          <w:p w:rsidR="0016690A" w:rsidRPr="0086697B" w:rsidRDefault="0016690A" w:rsidP="00416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618" w:type="dxa"/>
          </w:tcPr>
          <w:p w:rsidR="0016690A" w:rsidRDefault="0016690A"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Низкий процент привлечения внебюджетных средств,</w:t>
            </w:r>
            <w:r w:rsidRPr="00405D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есоблюдение сроков сдачи отчетности руководителями</w:t>
            </w:r>
          </w:p>
        </w:tc>
        <w:tc>
          <w:tcPr>
            <w:tcW w:w="2010" w:type="dxa"/>
          </w:tcPr>
          <w:p w:rsidR="0016690A" w:rsidRDefault="0016690A"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внебюджетных средств,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окозание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срокам и качеству сдачи отчетности</w:t>
            </w:r>
          </w:p>
        </w:tc>
      </w:tr>
      <w:tr w:rsidR="0016690A" w:rsidTr="0016690A">
        <w:tc>
          <w:tcPr>
            <w:tcW w:w="486" w:type="dxa"/>
          </w:tcPr>
          <w:p w:rsidR="0016690A" w:rsidRPr="002C4C0B" w:rsidRDefault="0016690A" w:rsidP="0051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:rsidR="0016690A" w:rsidRPr="002C4C0B" w:rsidRDefault="0016690A" w:rsidP="0051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bottom"/>
          </w:tcPr>
          <w:p w:rsidR="0016690A" w:rsidRPr="0086697B" w:rsidRDefault="0016690A" w:rsidP="00416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16690A" w:rsidRDefault="0016690A"/>
        </w:tc>
        <w:tc>
          <w:tcPr>
            <w:tcW w:w="2010" w:type="dxa"/>
          </w:tcPr>
          <w:p w:rsidR="0016690A" w:rsidRDefault="0016690A"/>
        </w:tc>
      </w:tr>
      <w:tr w:rsidR="0016690A" w:rsidTr="0016690A">
        <w:tc>
          <w:tcPr>
            <w:tcW w:w="486" w:type="dxa"/>
          </w:tcPr>
          <w:p w:rsidR="0016690A" w:rsidRPr="002C4C0B" w:rsidRDefault="0016690A" w:rsidP="00513081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91" w:type="dxa"/>
          </w:tcPr>
          <w:p w:rsidR="0016690A" w:rsidRPr="002C4C0B" w:rsidRDefault="0016690A" w:rsidP="00513081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2C4C0B">
              <w:rPr>
                <w:rFonts w:ascii="Times New Roman" w:hAnsi="Times New Roman" w:cs="Times New Roman"/>
              </w:rPr>
              <w:t>д</w:t>
            </w:r>
            <w:proofErr w:type="spellEnd"/>
            <w:r w:rsidRPr="002C4C0B">
              <w:rPr>
                <w:rFonts w:ascii="Times New Roman" w:hAnsi="Times New Roman" w:cs="Times New Roman"/>
              </w:rPr>
              <w:t xml:space="preserve">/с №2 </w:t>
            </w:r>
            <w:proofErr w:type="spellStart"/>
            <w:r w:rsidRPr="002C4C0B">
              <w:rPr>
                <w:rFonts w:ascii="Times New Roman" w:hAnsi="Times New Roman" w:cs="Times New Roman"/>
              </w:rPr>
              <w:t>Дурмин</w:t>
            </w:r>
            <w:proofErr w:type="spellEnd"/>
            <w:r w:rsidRPr="002C4C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6" w:type="dxa"/>
            <w:vAlign w:val="bottom"/>
          </w:tcPr>
          <w:p w:rsidR="0016690A" w:rsidRPr="0086697B" w:rsidRDefault="0016690A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54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8" w:type="dxa"/>
          </w:tcPr>
          <w:p w:rsidR="0016690A" w:rsidRDefault="0016690A"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Низкий процент привлечения внебюджетных средств,</w:t>
            </w:r>
            <w:r w:rsidRPr="00405D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есоблюдение сроков сдачи отчетности руководителями</w:t>
            </w:r>
          </w:p>
        </w:tc>
        <w:tc>
          <w:tcPr>
            <w:tcW w:w="2010" w:type="dxa"/>
          </w:tcPr>
          <w:p w:rsidR="0016690A" w:rsidRDefault="0016690A"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внебюджетных средств,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окозание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срокам и качеству сдачи отчетности</w:t>
            </w:r>
          </w:p>
        </w:tc>
      </w:tr>
      <w:tr w:rsidR="0016690A" w:rsidTr="0016690A">
        <w:tc>
          <w:tcPr>
            <w:tcW w:w="486" w:type="dxa"/>
          </w:tcPr>
          <w:p w:rsidR="0016690A" w:rsidRPr="002C4C0B" w:rsidRDefault="0016690A" w:rsidP="00513081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91" w:type="dxa"/>
          </w:tcPr>
          <w:p w:rsidR="0016690A" w:rsidRPr="002C4C0B" w:rsidRDefault="0016690A" w:rsidP="00513081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 xml:space="preserve">МБДОУ д.с.№3с. </w:t>
            </w:r>
            <w:proofErr w:type="spellStart"/>
            <w:r w:rsidRPr="002C4C0B">
              <w:rPr>
                <w:rFonts w:ascii="Times New Roman" w:hAnsi="Times New Roman" w:cs="Times New Roman"/>
              </w:rPr>
              <w:t>Гвасюги</w:t>
            </w:r>
            <w:proofErr w:type="spellEnd"/>
            <w:r w:rsidRPr="002C4C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6" w:type="dxa"/>
            <w:vAlign w:val="bottom"/>
          </w:tcPr>
          <w:p w:rsidR="0016690A" w:rsidRPr="0086697B" w:rsidRDefault="00541DD9" w:rsidP="00416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618" w:type="dxa"/>
          </w:tcPr>
          <w:p w:rsidR="0016690A" w:rsidRDefault="0016690A"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Низкий процент привлечения внебюджетных средств,</w:t>
            </w:r>
            <w:r w:rsidRPr="00405D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t xml:space="preserve">есоблюдение сроков сдачи отчетности 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руководителями</w:t>
            </w:r>
          </w:p>
        </w:tc>
        <w:tc>
          <w:tcPr>
            <w:tcW w:w="2010" w:type="dxa"/>
          </w:tcPr>
          <w:p w:rsidR="0016690A" w:rsidRDefault="0016690A">
            <w:r w:rsidRPr="00C46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Привлечение внебюджетных средств,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окозание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срокам и </w:t>
            </w:r>
            <w:r w:rsidRPr="00C46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качеству сдачи отчетности</w:t>
            </w:r>
          </w:p>
        </w:tc>
      </w:tr>
      <w:tr w:rsidR="0016690A" w:rsidTr="0016690A">
        <w:tc>
          <w:tcPr>
            <w:tcW w:w="486" w:type="dxa"/>
          </w:tcPr>
          <w:p w:rsidR="0016690A" w:rsidRPr="002C4C0B" w:rsidRDefault="0016690A" w:rsidP="00BB6127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4091" w:type="dxa"/>
          </w:tcPr>
          <w:p w:rsidR="0016690A" w:rsidRPr="002C4C0B" w:rsidRDefault="0016690A" w:rsidP="00BB6127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>МБДОУ д/с №34с</w:t>
            </w:r>
            <w:proofErr w:type="gramStart"/>
            <w:r w:rsidRPr="002C4C0B">
              <w:rPr>
                <w:rFonts w:ascii="Times New Roman" w:hAnsi="Times New Roman" w:cs="Times New Roman"/>
              </w:rPr>
              <w:t>.Г</w:t>
            </w:r>
            <w:proofErr w:type="gramEnd"/>
            <w:r w:rsidRPr="002C4C0B">
              <w:rPr>
                <w:rFonts w:ascii="Times New Roman" w:hAnsi="Times New Roman" w:cs="Times New Roman"/>
              </w:rPr>
              <w:t xml:space="preserve">еоргиевка </w:t>
            </w:r>
          </w:p>
        </w:tc>
        <w:tc>
          <w:tcPr>
            <w:tcW w:w="1366" w:type="dxa"/>
            <w:vAlign w:val="bottom"/>
          </w:tcPr>
          <w:p w:rsidR="0016690A" w:rsidRPr="0086697B" w:rsidRDefault="00541DD9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18" w:type="dxa"/>
          </w:tcPr>
          <w:p w:rsidR="0016690A" w:rsidRDefault="0016690A"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Низкий процент привлечения внебюджетных средств,</w:t>
            </w:r>
            <w:r w:rsidRPr="00405D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есоблюдение сроков сдачи отчетности руководителями</w:t>
            </w:r>
          </w:p>
        </w:tc>
        <w:tc>
          <w:tcPr>
            <w:tcW w:w="2010" w:type="dxa"/>
          </w:tcPr>
          <w:p w:rsidR="0016690A" w:rsidRDefault="0016690A"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внебюджетных средств,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окозание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срокам и качеству сдачи отчетности</w:t>
            </w:r>
          </w:p>
        </w:tc>
      </w:tr>
      <w:tr w:rsidR="0016690A" w:rsidTr="0016690A">
        <w:tc>
          <w:tcPr>
            <w:tcW w:w="486" w:type="dxa"/>
          </w:tcPr>
          <w:p w:rsidR="0016690A" w:rsidRPr="002C4C0B" w:rsidRDefault="0016690A" w:rsidP="00BB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:rsidR="0016690A" w:rsidRPr="002C4C0B" w:rsidRDefault="0016690A" w:rsidP="00BB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bottom"/>
          </w:tcPr>
          <w:p w:rsidR="0016690A" w:rsidRPr="0086697B" w:rsidRDefault="0016690A" w:rsidP="00416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16690A" w:rsidRDefault="0016690A"/>
        </w:tc>
        <w:tc>
          <w:tcPr>
            <w:tcW w:w="2010" w:type="dxa"/>
          </w:tcPr>
          <w:p w:rsidR="0016690A" w:rsidRDefault="0016690A"/>
        </w:tc>
      </w:tr>
      <w:tr w:rsidR="0016690A" w:rsidTr="0016690A">
        <w:tc>
          <w:tcPr>
            <w:tcW w:w="486" w:type="dxa"/>
          </w:tcPr>
          <w:p w:rsidR="0016690A" w:rsidRPr="002C4C0B" w:rsidRDefault="0016690A" w:rsidP="00BB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:rsidR="0016690A" w:rsidRPr="002C4C0B" w:rsidRDefault="0016690A" w:rsidP="00BB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bottom"/>
          </w:tcPr>
          <w:p w:rsidR="0016690A" w:rsidRPr="0086697B" w:rsidRDefault="0016690A" w:rsidP="00416F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16690A" w:rsidRDefault="0016690A"/>
        </w:tc>
        <w:tc>
          <w:tcPr>
            <w:tcW w:w="2010" w:type="dxa"/>
          </w:tcPr>
          <w:p w:rsidR="0016690A" w:rsidRDefault="0016690A"/>
        </w:tc>
      </w:tr>
      <w:tr w:rsidR="0016690A" w:rsidTr="0016690A">
        <w:tc>
          <w:tcPr>
            <w:tcW w:w="486" w:type="dxa"/>
          </w:tcPr>
          <w:p w:rsidR="0016690A" w:rsidRPr="002C4C0B" w:rsidRDefault="0016690A" w:rsidP="00BB6127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091" w:type="dxa"/>
          </w:tcPr>
          <w:p w:rsidR="0016690A" w:rsidRPr="002C4C0B" w:rsidRDefault="0016690A" w:rsidP="00BB6127">
            <w:pPr>
              <w:rPr>
                <w:rFonts w:ascii="Times New Roman" w:hAnsi="Times New Roman" w:cs="Times New Roman"/>
              </w:rPr>
            </w:pPr>
            <w:r w:rsidRPr="002C4C0B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2C4C0B">
              <w:rPr>
                <w:rFonts w:ascii="Times New Roman" w:hAnsi="Times New Roman" w:cs="Times New Roman"/>
              </w:rPr>
              <w:t>д</w:t>
            </w:r>
            <w:proofErr w:type="spellEnd"/>
            <w:r w:rsidRPr="002C4C0B">
              <w:rPr>
                <w:rFonts w:ascii="Times New Roman" w:hAnsi="Times New Roman" w:cs="Times New Roman"/>
              </w:rPr>
              <w:t>/</w:t>
            </w:r>
            <w:proofErr w:type="spellStart"/>
            <w:r w:rsidRPr="002C4C0B">
              <w:rPr>
                <w:rFonts w:ascii="Times New Roman" w:hAnsi="Times New Roman" w:cs="Times New Roman"/>
              </w:rPr>
              <w:t>с№</w:t>
            </w:r>
            <w:proofErr w:type="spellEnd"/>
            <w:r w:rsidRPr="002C4C0B">
              <w:rPr>
                <w:rFonts w:ascii="Times New Roman" w:hAnsi="Times New Roman" w:cs="Times New Roman"/>
              </w:rPr>
              <w:t xml:space="preserve"> 43 </w:t>
            </w:r>
            <w:proofErr w:type="spellStart"/>
            <w:r w:rsidRPr="002C4C0B">
              <w:rPr>
                <w:rFonts w:ascii="Times New Roman" w:hAnsi="Times New Roman" w:cs="Times New Roman"/>
              </w:rPr>
              <w:t>Кондратьевка</w:t>
            </w:r>
            <w:proofErr w:type="spellEnd"/>
            <w:r w:rsidRPr="002C4C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6" w:type="dxa"/>
            <w:vAlign w:val="bottom"/>
          </w:tcPr>
          <w:p w:rsidR="0016690A" w:rsidRPr="0086697B" w:rsidRDefault="0016690A" w:rsidP="00541D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54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8" w:type="dxa"/>
          </w:tcPr>
          <w:p w:rsidR="0016690A" w:rsidRDefault="0016690A"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Низкий процент привлечения внебюджетных средств,</w:t>
            </w:r>
            <w:r w:rsidRPr="00405D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05DAD">
              <w:rPr>
                <w:rFonts w:ascii="Times New Roman" w:hAnsi="Times New Roman" w:cs="Times New Roman"/>
                <w:sz w:val="20"/>
                <w:szCs w:val="20"/>
              </w:rPr>
              <w:t>есоблюдение сроков сдачи отчетности руководителями</w:t>
            </w:r>
          </w:p>
        </w:tc>
        <w:tc>
          <w:tcPr>
            <w:tcW w:w="2010" w:type="dxa"/>
          </w:tcPr>
          <w:p w:rsidR="0016690A" w:rsidRDefault="0016690A"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внебюджетных средств,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окозание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дополнительных платных </w:t>
            </w:r>
            <w:proofErr w:type="spell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Start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>тветственный</w:t>
            </w:r>
            <w:proofErr w:type="spellEnd"/>
            <w:r w:rsidRPr="00C469FA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срокам и качеству сдачи отчетности</w:t>
            </w:r>
          </w:p>
        </w:tc>
      </w:tr>
    </w:tbl>
    <w:p w:rsidR="00A74114" w:rsidRPr="00A74114" w:rsidRDefault="00A74114" w:rsidP="00A7411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4114" w:rsidRPr="00A74114" w:rsidSect="007E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5521C"/>
    <w:multiLevelType w:val="hybridMultilevel"/>
    <w:tmpl w:val="85E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3A0"/>
    <w:rsid w:val="0016690A"/>
    <w:rsid w:val="00254169"/>
    <w:rsid w:val="002C4C0B"/>
    <w:rsid w:val="002F0E9F"/>
    <w:rsid w:val="00541DD9"/>
    <w:rsid w:val="006E7AC0"/>
    <w:rsid w:val="007B52A2"/>
    <w:rsid w:val="007E4D86"/>
    <w:rsid w:val="007E599D"/>
    <w:rsid w:val="00853ADA"/>
    <w:rsid w:val="00A622B9"/>
    <w:rsid w:val="00A74114"/>
    <w:rsid w:val="00AA30FA"/>
    <w:rsid w:val="00B70A20"/>
    <w:rsid w:val="00BF7E7F"/>
    <w:rsid w:val="00D32CE3"/>
    <w:rsid w:val="00D42DD6"/>
    <w:rsid w:val="00DF43A0"/>
    <w:rsid w:val="00EE00F8"/>
    <w:rsid w:val="00F3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14"/>
    <w:pPr>
      <w:ind w:left="720"/>
      <w:contextualSpacing/>
    </w:pPr>
  </w:style>
  <w:style w:type="table" w:styleId="a4">
    <w:name w:val="Table Grid"/>
    <w:basedOn w:val="a1"/>
    <w:uiPriority w:val="59"/>
    <w:rsid w:val="00A7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14"/>
    <w:pPr>
      <w:ind w:left="720"/>
      <w:contextualSpacing/>
    </w:pPr>
  </w:style>
  <w:style w:type="table" w:styleId="a4">
    <w:name w:val="Table Grid"/>
    <w:basedOn w:val="a1"/>
    <w:uiPriority w:val="59"/>
    <w:rsid w:val="00A7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котенок</cp:lastModifiedBy>
  <cp:revision>14</cp:revision>
  <dcterms:created xsi:type="dcterms:W3CDTF">2013-12-27T01:07:00Z</dcterms:created>
  <dcterms:modified xsi:type="dcterms:W3CDTF">2015-04-22T14:26:00Z</dcterms:modified>
</cp:coreProperties>
</file>