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F6" w:rsidRPr="000B5D9C" w:rsidRDefault="00E954F6" w:rsidP="00B9764B">
      <w:pPr>
        <w:spacing w:line="240" w:lineRule="auto"/>
        <w:jc w:val="center"/>
        <w:outlineLvl w:val="0"/>
        <w:rPr>
          <w:rFonts w:ascii="Times New Roman" w:hAnsi="Times New Roman" w:cs="Times New Roman"/>
          <w:color w:val="003C5F"/>
          <w:kern w:val="36"/>
          <w:sz w:val="32"/>
          <w:szCs w:val="32"/>
          <w:lang w:eastAsia="ru-RU"/>
        </w:rPr>
      </w:pPr>
      <w:r w:rsidRPr="000B5D9C">
        <w:rPr>
          <w:rFonts w:ascii="Times New Roman" w:hAnsi="Times New Roman" w:cs="Times New Roman"/>
          <w:color w:val="003C5F"/>
          <w:kern w:val="36"/>
          <w:sz w:val="32"/>
          <w:szCs w:val="32"/>
          <w:lang w:eastAsia="ru-RU"/>
        </w:rPr>
        <w:t>Публичный отчет</w:t>
      </w:r>
    </w:p>
    <w:p w:rsidR="00E954F6" w:rsidRPr="000B5D9C" w:rsidRDefault="00E954F6" w:rsidP="00B9764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B5D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заведующей МДОУ д/с №38 </w:t>
      </w:r>
    </w:p>
    <w:p w:rsidR="00E954F6" w:rsidRPr="00C75941" w:rsidRDefault="00E954F6" w:rsidP="00B9764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МДОУ д/с № 38 расположенный по улице Городская 9 осуществляет прием детей 5 дней в неделю, кроме субботы, воскресения и праздничных дней. </w:t>
      </w:r>
    </w:p>
    <w:p w:rsidR="00E954F6" w:rsidRPr="00C75941" w:rsidRDefault="00E954F6" w:rsidP="00B9764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Работает с 7ч30 утра до 18 часов. </w:t>
      </w:r>
    </w:p>
    <w:p w:rsidR="00E954F6" w:rsidRPr="00C75941" w:rsidRDefault="00E954F6" w:rsidP="00B9764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Графики работы администрации и специалистов составлены с учетом удобства общения с родителями: заведующая осуществляет прием с 8.30 до 17.30; </w:t>
      </w:r>
    </w:p>
    <w:p w:rsidR="00E954F6" w:rsidRPr="00C75941" w:rsidRDefault="00E954F6" w:rsidP="00C759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медсестра ежедневно с 8.00 до 16.00.</w:t>
      </w:r>
    </w:p>
    <w:p w:rsidR="00E954F6" w:rsidRPr="00C75941" w:rsidRDefault="00E954F6" w:rsidP="00C7594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Наше дошкольное учреждение осуществляет свою деятельность на основании Конституции РФ, закона «Об образовании», Типового положения о ДОУ, Российских законодательных актов, норм меж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дународного права и Устава ДОУ. У</w:t>
      </w: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становлен следующей государственный статус - «дошкольное образоват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ельное учреждение детский сад». Л</w:t>
      </w: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ицензии от 29 мая 2006 года в ДОУ реализуется основная общеразвивающая программа: «Радуга»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(автор  Т. Н. Доронова) В данной комплексной образовательной программе представлено содержание образования и воспитания детей дошкольного возраста, разработанное на основе достижений классической и современной дошкольной педагогики.</w:t>
      </w:r>
    </w:p>
    <w:p w:rsidR="00E954F6" w:rsidRPr="00C75941" w:rsidRDefault="00E954F6" w:rsidP="00C7594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 программы — обеспечение целостного развития личности ребенка в период дошкольного детства: интеллектуального, физического, эмоционально-нравственного, волевого, социально-нравственного.</w:t>
      </w:r>
    </w:p>
    <w:p w:rsidR="00E954F6" w:rsidRPr="00C75941" w:rsidRDefault="00E954F6" w:rsidP="00C7594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Введение ребенка в окружающий мир осуществляется путем его взаимодействия с различными сферами бытия (миром людей, природы) и культуры (изобразительным искусством: музыкой, детской литературой, родным языком и математикой). </w:t>
      </w: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 программе представлены фольклор, произведения устного народного творчества, народные игры, музыка и танцы, декоративно — прикладное искусство. Обучения на занятиях направлено на систематизацию, углубление и обобщение личного опыта ребенка. Программа ориентирована на социально — личностное развитие ребенка воспитания позитивного отношения к окружающему миру, включает новый важный раздел «отношение ребенка к самому себе».</w:t>
      </w:r>
    </w:p>
    <w:p w:rsidR="00E954F6" w:rsidRPr="00C75941" w:rsidRDefault="00E954F6" w:rsidP="00C7594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детей раннего возраста в ДОУ функционирует программа «Кроха» (автор Г.Г. Григорьева). Основная цель этой программы — помочь родителям и педагогам осознать самоценность и особую значимость раннего периода в жизни человека; убедить их в необходимости воспитывать ребенка с учетом знания общих закономерностей развития и природной индивидуальности ребенка.</w:t>
      </w:r>
    </w:p>
    <w:p w:rsidR="00E954F6" w:rsidRPr="00C75941" w:rsidRDefault="00E954F6" w:rsidP="00C7594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Также ДОУ использует парциальные (дополнительные) программы следующих направлений: </w:t>
      </w: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физкультурно — оздоровительное - «Здоровый дошкольник» (автор: С.П. Громова), </w:t>
      </w:r>
    </w:p>
    <w:p w:rsidR="00E954F6" w:rsidRPr="00C75941" w:rsidRDefault="00E954F6" w:rsidP="00C7594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Экологическая программа «Юный эколог»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(автор: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С.Н.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Николаевой), </w:t>
      </w:r>
    </w:p>
    <w:p w:rsidR="00E954F6" w:rsidRPr="00C75941" w:rsidRDefault="00E954F6" w:rsidP="00C7594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интеллектуально — познавательное - «Математические ступеньки» (Е.В.Колесникова), </w:t>
      </w:r>
    </w:p>
    <w:p w:rsidR="00E954F6" w:rsidRPr="00C75941" w:rsidRDefault="00E954F6" w:rsidP="00C75941">
      <w:pPr>
        <w:spacing w:before="100" w:beforeAutospacing="1"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«От звука к букве. Обучение дошкольников элементам грамоты» (Е.В.Колесникова), </w:t>
      </w:r>
    </w:p>
    <w:p w:rsidR="00E954F6" w:rsidRPr="00C75941" w:rsidRDefault="00E954F6" w:rsidP="00C75941">
      <w:pPr>
        <w:spacing w:before="100" w:beforeAutospacing="1"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социально – педагогическое - «Основы безопасности детей дошкольного возраста» (Н.Н. Авдеева, Р.Б. Стеркина), «Я, ты, мы» (О.Л.Князева, Р.Б, Стеркина), </w:t>
      </w:r>
    </w:p>
    <w:p w:rsidR="00E954F6" w:rsidRPr="00C75941" w:rsidRDefault="00E954F6" w:rsidP="00C7594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культурологическое - «Приобщение к истокам русской народной культуры» (О.Л. Князева), </w:t>
      </w:r>
    </w:p>
    <w:p w:rsidR="00E954F6" w:rsidRPr="00C75941" w:rsidRDefault="00E954F6" w:rsidP="00C7594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художественно — эстетическое - «Цветные ладошки» (И.А. Лыкова); «Ладушки» - (Каплунова И.); «Театр- творчество – дети» (Сорокина Н.Ф.)</w:t>
      </w:r>
    </w:p>
    <w:p w:rsidR="00E954F6" w:rsidRPr="00C75941" w:rsidRDefault="00E954F6" w:rsidP="00C7594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Помимо этого детский сад оказывает бесплатные дополнительные образовательные услуги в форме кружковой работы: </w:t>
      </w:r>
    </w:p>
    <w:p w:rsidR="00E954F6" w:rsidRPr="00C75941" w:rsidRDefault="00E954F6" w:rsidP="00C7594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 младшей и средней группе: «Очумелые ручки» Брындина Наталья Григорьевна</w:t>
      </w:r>
    </w:p>
    <w:p w:rsidR="00E954F6" w:rsidRPr="00C75941" w:rsidRDefault="00E954F6" w:rsidP="00C7594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 старшей  и в подготовительной группе ведется кружок: «Здоровячок», Поправка Людмила Антоновна</w:t>
      </w:r>
    </w:p>
    <w:p w:rsidR="00E954F6" w:rsidRPr="00C75941" w:rsidRDefault="00E954F6" w:rsidP="00C7594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театральный кружок «Петрушка», Анищук Светлана Ивановна.</w:t>
      </w:r>
    </w:p>
    <w:p w:rsidR="00E954F6" w:rsidRPr="00C75941" w:rsidRDefault="00E954F6" w:rsidP="00C7594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Занятия во всех возрастных группах проводятся по подгруппам с учетом возраста и индивидуальных особенностей детей в соответствии с сеткой занятий на 2010 — 2011 учебный год.</w:t>
      </w:r>
    </w:p>
    <w:p w:rsidR="00E954F6" w:rsidRPr="00C75941" w:rsidRDefault="00E954F6" w:rsidP="00C7594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МДОУ функционирует 3 общеразвивающих группы: </w:t>
      </w: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группа раннего возраста от 1,5 до 3 лет, младшая группа — от 3 до 4 лет, средняя группа — от 4 до 5 лет, старшая группа — от 5 до 6 лет, подготовительная группа  — от 6 до 7 лет.</w:t>
      </w:r>
    </w:p>
    <w:p w:rsidR="00E954F6" w:rsidRPr="00C75941" w:rsidRDefault="00E954F6" w:rsidP="00C7594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Общее количество детей посещающих наш д/с на сегодняшний день составляет —41 ребенок.</w:t>
      </w:r>
    </w:p>
    <w:p w:rsidR="00E954F6" w:rsidRPr="00C75941" w:rsidRDefault="00E954F6" w:rsidP="00C7594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деятельности по укреплению здоровья детей свидетельствуют о том, что работа осуществлялась целенаправленно и систематически. Так по показаниям физического развития в сравнении с 2008-2009 учебным годом отмечен рост среднего уровня (с 65% до 75%).</w:t>
      </w:r>
    </w:p>
    <w:p w:rsidR="00E954F6" w:rsidRPr="00C75941" w:rsidRDefault="00E954F6" w:rsidP="00C7594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Данные антропометрического развития свидетельствуют о положительной динамике. Дети значительно окрепли, возмужали. Так, по сравнению с 2008-2009 годом отмечено увеличение ростовых показателей у мальчиков на 1%, у девочек на 2%. </w:t>
      </w:r>
    </w:p>
    <w:p w:rsidR="00E954F6" w:rsidRPr="00C75941" w:rsidRDefault="00E954F6" w:rsidP="00C7594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Посещение одним ребенком за учебный год составило в среднем 138 дней, а среднее число пропусков - 33 дня, из них по болезни - 22%, а прочие пропуски – 11 %.</w:t>
      </w:r>
    </w:p>
    <w:p w:rsidR="00E954F6" w:rsidRPr="00C75941" w:rsidRDefault="00E954F6" w:rsidP="00C7594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Положительной динамике показателей здоровья и физического развития детей способствовала организация различных форм работы с детьми. В системе проводилась работа по профилактике нарушений опорно-двигательной активности и плоскостопия в кружке «Здоровячок». Педагоги активно внедряли в занятия здоровьесберегающие технологии: закаливание, дыхательные гимнастики, корригирующие гимнастики, гимнастику для глаз, точечный массаж, гимнастику пробуждения, разнообразные виды самомассажа и упражнения на релаксацию.</w:t>
      </w:r>
    </w:p>
    <w:p w:rsidR="00E954F6" w:rsidRPr="00C75941" w:rsidRDefault="00E954F6" w:rsidP="00C7594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течение года проводили музыкально-спортивные праздники, развлечения, тематические занятия: «День знания», «В гостях у клоуна», «Богатырские забавы», «Ваш друг – доктор Пилюлькин», «Вместе весело шагаем, руки, ноги разминаем» и др. В апреле проведены веселые эстафеты. Использовались игры средней и высокой подвижности, народные игры и со спортивными элементами. Проведена консультация для родителей «Подвижные игры».</w:t>
      </w:r>
    </w:p>
    <w:p w:rsidR="00E954F6" w:rsidRPr="00C75941" w:rsidRDefault="00E954F6" w:rsidP="00C7594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данному направлению успешно прошел педагогический совет «Итоги деятельности ДОУ по организации разных видов двигательной активности». При подготовке к педагогическому совету во всех возрастных группах проходили просмотры гимнастик пробуждения, утренних гимнастик. Педагоги и родители активно включились в смотр-конкурс «Лучший физкультурный уголок групп».</w:t>
      </w:r>
    </w:p>
    <w:p w:rsidR="00E954F6" w:rsidRPr="00C75941" w:rsidRDefault="00E954F6" w:rsidP="00C7594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Педагоги продолжали работу по развитию интеллектуально-познавательного направления. Во всех группах имеются научно-исследовательские мини - лаборатории, где проводятся опыты и эксперименты. Постоянно пополняется предметно-развивающая среда. На этапе завершения находиться «Экологическая комната», в проекте в следующем году «Комната релаксации».</w:t>
      </w:r>
    </w:p>
    <w:p w:rsidR="00E954F6" w:rsidRPr="00C75941" w:rsidRDefault="00E954F6" w:rsidP="00C7594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территории детского сада создана благоприятная для проведения наблюдений, опытов за живой и неживой природой. Педагогами ведется проектная деятельность, в результате которой были созданы: «Альпийская горка», Экологическая тропа». Во всех группах имеются уголки природы со схемой произрастания растений.</w:t>
      </w:r>
    </w:p>
    <w:p w:rsidR="00E954F6" w:rsidRPr="00C75941" w:rsidRDefault="00E954F6" w:rsidP="00C7594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Накануне педагогического совета «Результаты деятельности по развитию интеллектуально-познавательных способностей посредством развития логики и математических представлений» прошел семинар «Учимся, играя», где педагоги имели возможность познакомиться с методикой развития мыслительных способностей дошкольников, а также развивающими упражнениями и логическими задачами. </w:t>
      </w:r>
    </w:p>
    <w:p w:rsidR="00E954F6" w:rsidRPr="00C75941" w:rsidRDefault="00E954F6" w:rsidP="00C7594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исследования уровней математических представлений и логического мышления по сравнению с 2008-2009 учебным годом следующие: высокий уровень повысился на 37%.</w:t>
      </w:r>
    </w:p>
    <w:p w:rsidR="00E954F6" w:rsidRPr="00C75941" w:rsidRDefault="00E954F6" w:rsidP="00C7594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 по воспитанию патриотизма, нравственности находит свое отражение в организации года организовывались выставки: «Моя семья», «Мы отдыхаем», «Мой выходной день». Дети посещали памятные места и  возлагали цветы на могилу павшим героям, участвовали в смотре песни о войне.</w:t>
      </w:r>
    </w:p>
    <w:p w:rsidR="00E954F6" w:rsidRPr="00C75941" w:rsidRDefault="00E954F6" w:rsidP="00C7594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Прошли тематические праздники «Защитники земли русской», музыкально-тематический праздник «Никто не забыт, ничто не забыто!».</w:t>
      </w:r>
    </w:p>
    <w:p w:rsidR="00E954F6" w:rsidRPr="00C75941" w:rsidRDefault="00E954F6" w:rsidP="00C7594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Годовые показатели по диагностике музыкального развития детей показывает, что средний уровень с 50% повысился до 71%.</w:t>
      </w:r>
    </w:p>
    <w:p w:rsidR="00E954F6" w:rsidRDefault="00E954F6" w:rsidP="00653C4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течение года велась работа по развитию индивидуально-творческого потенциала детей, которые проявляли большую заинтересованность и активность в познании музыки. </w:t>
      </w:r>
    </w:p>
    <w:p w:rsidR="00E954F6" w:rsidRPr="00C75941" w:rsidRDefault="00E954F6" w:rsidP="00653C4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 по повышению профессиональной квалификации педагогов ДОУ осуществлялась через самообразование, прохождения курсов повышения квалификации КОИРО, семинары, семинары-практикумы, мастер-классы, открытые просмотры занятий, режимных моментов, аттестации на 2-ю, 1-ю, высшую квалификационные категории, взаимопосещения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образовательно-воспитательного процесса, наставничество.</w:t>
      </w:r>
    </w:p>
    <w:p w:rsidR="00E954F6" w:rsidRPr="00C75941" w:rsidRDefault="00E954F6" w:rsidP="00C7594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Повысили профессиональную квалификацию воспитатели Анищук Светлана Ивановна.</w:t>
      </w:r>
    </w:p>
    <w:p w:rsidR="00E954F6" w:rsidRPr="00C75941" w:rsidRDefault="00E954F6" w:rsidP="00C7594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период 2009-2010 года в ДОУ продолжала создаваться развивающая предметно-пространственная среда.  Во все возрастные группы в течение года были приобретены игрушки и дидактические игры. В методическом кабинете обновлен библиотечный фонд.</w:t>
      </w:r>
    </w:p>
    <w:p w:rsidR="00E954F6" w:rsidRPr="00C75941" w:rsidRDefault="00E954F6" w:rsidP="00C7594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Анализ деятельности дошкольного учреждения за 2009-2010 учебный год позволяет определить </w:t>
      </w:r>
      <w:r w:rsidRPr="00C7594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задачи работы</w:t>
      </w: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коллектива ДОУ на </w:t>
      </w:r>
      <w:r w:rsidRPr="00C7594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2010-2011 учебный год</w:t>
      </w: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954F6" w:rsidRPr="00C75941" w:rsidRDefault="00E954F6" w:rsidP="00C7594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Совершенствовать работу по укреплению физического и психического здоровья детей посредством использования спортивных игр и их элементов.</w:t>
      </w:r>
    </w:p>
    <w:p w:rsidR="00E954F6" w:rsidRPr="00C75941" w:rsidRDefault="00E954F6" w:rsidP="00C7594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Развивать познавательную активность и социальную компетентность у детей через формирование положительного отношения к окружающему миру людям и себе в процессе ознакомления с художественной литературой.</w:t>
      </w:r>
    </w:p>
    <w:p w:rsidR="00E954F6" w:rsidRPr="00C75941" w:rsidRDefault="00E954F6" w:rsidP="00C7594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Продолжать развивать художественно-творческие способности дошкольников через взаимосвязь театрализованной деятельности с другими видами детского творчества (музыка, поэзия).</w:t>
      </w:r>
    </w:p>
    <w:p w:rsidR="00E954F6" w:rsidRPr="00C75941" w:rsidRDefault="00E954F6" w:rsidP="00C7594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Современная жизнь ставит перед МДОУ сложные задачи и предъявляет высокие требования к взаимодействию с семьями воспитанников. В ДОУ разрабатывается система взаимодействия, предполагающая тесное сотрудничество взрослых в условиях открытости обеих сторон. Детский сад должен стать для родителей открытой системой не только в день открытых дверей, но и ежедневно. А для этого сотрудниками детского сада практикуются разнообразные формы взаимодействия с родителями, оказывается им квалифицированная консультативная и практическая помощь по уходу за ребенком, по проблемам его воспитания, развития и адаптации.  </w:t>
      </w:r>
    </w:p>
    <w:p w:rsidR="00E954F6" w:rsidRPr="00C75941" w:rsidRDefault="00E954F6" w:rsidP="000E27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Наши задачи на перспективу:</w:t>
      </w:r>
    </w:p>
    <w:p w:rsidR="00E954F6" w:rsidRPr="00C75941" w:rsidRDefault="00E954F6" w:rsidP="000E27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создать систему работы, предполагающую тесное сотрудничество на основе интеграционного подхода к организации мероприятий по развитию психофизического здоровья, адаптивной способности детей и коммуникативной сферы;</w:t>
      </w:r>
    </w:p>
    <w:p w:rsidR="00E954F6" w:rsidRPr="00C75941" w:rsidRDefault="00E954F6" w:rsidP="000E27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улучшить материально-техническую базу, обеспечивая детям самый широкий выбор разнообразных видов деятельности, среди которых у каждого ребенка появится возможность отыскать наиболее близкие его способностям и задаткам.</w:t>
      </w:r>
    </w:p>
    <w:p w:rsidR="00E954F6" w:rsidRPr="00C75941" w:rsidRDefault="00E954F6" w:rsidP="00C7594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должны стремиться к тому, чтобы каждый ребенок вырос веселым и активным, самостоятельным и доброжелательным, помогающим и любознательным, инициативным и уверенным в себе, открытым и сопереживающим, т. е. прежде всего психологически здоровым.</w:t>
      </w:r>
    </w:p>
    <w:p w:rsidR="00E954F6" w:rsidRPr="00C75941" w:rsidRDefault="00E954F6" w:rsidP="00C75941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C75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СПАСИБО ЗА ВНИМАНИЕ! </w:t>
      </w:r>
    </w:p>
    <w:sectPr w:rsidR="00E954F6" w:rsidRPr="00C75941" w:rsidSect="00CD0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64B"/>
    <w:rsid w:val="00025F7C"/>
    <w:rsid w:val="000457E0"/>
    <w:rsid w:val="000B5D9C"/>
    <w:rsid w:val="000E273C"/>
    <w:rsid w:val="001427F3"/>
    <w:rsid w:val="00197806"/>
    <w:rsid w:val="0026461D"/>
    <w:rsid w:val="00320BFE"/>
    <w:rsid w:val="004D2044"/>
    <w:rsid w:val="00653C4C"/>
    <w:rsid w:val="00796CB3"/>
    <w:rsid w:val="009E268F"/>
    <w:rsid w:val="00A97B70"/>
    <w:rsid w:val="00B44265"/>
    <w:rsid w:val="00B46728"/>
    <w:rsid w:val="00B9764B"/>
    <w:rsid w:val="00C02179"/>
    <w:rsid w:val="00C75941"/>
    <w:rsid w:val="00CA350E"/>
    <w:rsid w:val="00CB5352"/>
    <w:rsid w:val="00CC2C6D"/>
    <w:rsid w:val="00CD07CB"/>
    <w:rsid w:val="00E0330C"/>
    <w:rsid w:val="00E954F6"/>
    <w:rsid w:val="00F3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7C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9764B"/>
    <w:pPr>
      <w:spacing w:line="240" w:lineRule="auto"/>
      <w:outlineLvl w:val="0"/>
    </w:pPr>
    <w:rPr>
      <w:rFonts w:ascii="Times New Roman" w:eastAsia="Times New Roman" w:hAnsi="Times New Roman" w:cs="Times New Roman"/>
      <w:color w:val="003C5F"/>
      <w:kern w:val="36"/>
      <w:sz w:val="40"/>
      <w:szCs w:val="4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764B"/>
    <w:rPr>
      <w:rFonts w:ascii="Times New Roman" w:hAnsi="Times New Roman" w:cs="Times New Roman"/>
      <w:color w:val="003C5F"/>
      <w:kern w:val="36"/>
      <w:sz w:val="40"/>
      <w:szCs w:val="40"/>
      <w:lang w:eastAsia="ru-RU"/>
    </w:rPr>
  </w:style>
  <w:style w:type="paragraph" w:styleId="NormalWeb">
    <w:name w:val="Normal (Web)"/>
    <w:basedOn w:val="Normal"/>
    <w:uiPriority w:val="99"/>
    <w:semiHidden/>
    <w:rsid w:val="00B9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oogqs-tidbit1">
    <w:name w:val="goog_qs-tidbit1"/>
    <w:basedOn w:val="DefaultParagraphFont"/>
    <w:uiPriority w:val="99"/>
    <w:rsid w:val="00B976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5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0224">
              <w:marLeft w:val="600"/>
              <w:marRight w:val="6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5</Pages>
  <Words>1542</Words>
  <Characters>8795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специалист</cp:lastModifiedBy>
  <cp:revision>12</cp:revision>
  <dcterms:created xsi:type="dcterms:W3CDTF">2010-12-11T04:02:00Z</dcterms:created>
  <dcterms:modified xsi:type="dcterms:W3CDTF">2011-07-01T05:22:00Z</dcterms:modified>
</cp:coreProperties>
</file>